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0208B4" w14:paraId="4830D550" w14:textId="77777777" w:rsidTr="00D63E43">
        <w:trPr>
          <w:trHeight w:hRule="exact" w:val="150"/>
        </w:trPr>
        <w:tc>
          <w:tcPr>
            <w:tcW w:w="165" w:type="dxa"/>
          </w:tcPr>
          <w:p w14:paraId="2764E750" w14:textId="77777777" w:rsidR="000208B4" w:rsidRDefault="000208B4"/>
        </w:tc>
        <w:tc>
          <w:tcPr>
            <w:tcW w:w="13740" w:type="dxa"/>
          </w:tcPr>
          <w:p w14:paraId="650AA175" w14:textId="77777777" w:rsidR="000208B4" w:rsidRDefault="000208B4"/>
        </w:tc>
        <w:tc>
          <w:tcPr>
            <w:tcW w:w="1635" w:type="dxa"/>
          </w:tcPr>
          <w:p w14:paraId="63E0E496" w14:textId="77777777" w:rsidR="000208B4" w:rsidRDefault="000208B4"/>
        </w:tc>
        <w:tc>
          <w:tcPr>
            <w:tcW w:w="1170" w:type="dxa"/>
          </w:tcPr>
          <w:p w14:paraId="45AE3B96" w14:textId="77777777" w:rsidR="000208B4" w:rsidRDefault="000208B4"/>
        </w:tc>
      </w:tr>
      <w:tr w:rsidR="000208B4" w14:paraId="71E850C3" w14:textId="77777777" w:rsidTr="00D63E43">
        <w:trPr>
          <w:trHeight w:hRule="exact" w:val="1110"/>
        </w:trPr>
        <w:tc>
          <w:tcPr>
            <w:tcW w:w="165" w:type="dxa"/>
          </w:tcPr>
          <w:p w14:paraId="14744684" w14:textId="77777777" w:rsidR="000208B4" w:rsidRDefault="000208B4"/>
        </w:tc>
        <w:tc>
          <w:tcPr>
            <w:tcW w:w="13740" w:type="dxa"/>
            <w:tcBorders>
              <w:left w:val="single" w:sz="32" w:space="0" w:color="000000"/>
            </w:tcBorders>
          </w:tcPr>
          <w:p w14:paraId="4BC1F15F" w14:textId="77777777" w:rsidR="000208B4" w:rsidRDefault="00CF255C">
            <w:r>
              <w:rPr>
                <w:rFonts w:ascii="Arial" w:eastAsia="Arial" w:hAnsi="Arial" w:cs="Arial"/>
                <w:color w:val="000000"/>
                <w:sz w:val="40"/>
              </w:rPr>
              <w:t>Brownhills Ormiston Academy</w:t>
            </w:r>
          </w:p>
          <w:p w14:paraId="6A55A4EC" w14:textId="7D3098DD" w:rsidR="000208B4" w:rsidRDefault="00CF255C">
            <w:r>
              <w:rPr>
                <w:rFonts w:ascii="Arial" w:eastAsia="Arial" w:hAnsi="Arial" w:cs="Arial"/>
                <w:color w:val="696969"/>
                <w:sz w:val="36"/>
              </w:rPr>
              <w:t>Membership 2023 - 2024</w:t>
            </w:r>
          </w:p>
        </w:tc>
        <w:tc>
          <w:tcPr>
            <w:tcW w:w="1635" w:type="dxa"/>
          </w:tcPr>
          <w:p w14:paraId="72A4E2A6" w14:textId="77777777" w:rsidR="000208B4" w:rsidRDefault="000208B4"/>
        </w:tc>
        <w:tc>
          <w:tcPr>
            <w:tcW w:w="1170" w:type="dxa"/>
          </w:tcPr>
          <w:p w14:paraId="3A97F03E" w14:textId="77777777" w:rsidR="000208B4" w:rsidRDefault="000208B4"/>
        </w:tc>
      </w:tr>
      <w:tr w:rsidR="000208B4" w14:paraId="454ED9E4" w14:textId="77777777" w:rsidTr="00D63E43">
        <w:trPr>
          <w:trHeight w:hRule="exact" w:val="435"/>
        </w:trPr>
        <w:tc>
          <w:tcPr>
            <w:tcW w:w="165" w:type="dxa"/>
          </w:tcPr>
          <w:p w14:paraId="786F4BA9" w14:textId="77777777" w:rsidR="000208B4" w:rsidRDefault="000208B4"/>
        </w:tc>
        <w:tc>
          <w:tcPr>
            <w:tcW w:w="13740" w:type="dxa"/>
          </w:tcPr>
          <w:p w14:paraId="60B6984A" w14:textId="77777777" w:rsidR="000208B4" w:rsidRDefault="000208B4"/>
        </w:tc>
        <w:tc>
          <w:tcPr>
            <w:tcW w:w="1635" w:type="dxa"/>
          </w:tcPr>
          <w:p w14:paraId="57FD3F80" w14:textId="77777777" w:rsidR="000208B4" w:rsidRDefault="000208B4"/>
        </w:tc>
        <w:tc>
          <w:tcPr>
            <w:tcW w:w="1170" w:type="dxa"/>
          </w:tcPr>
          <w:p w14:paraId="2979EB91" w14:textId="77777777" w:rsidR="000208B4" w:rsidRDefault="000208B4"/>
        </w:tc>
      </w:tr>
      <w:tr w:rsidR="00CF255C" w14:paraId="29B7666D" w14:textId="77777777" w:rsidTr="00D63E43">
        <w:tc>
          <w:tcPr>
            <w:tcW w:w="165" w:type="dxa"/>
          </w:tcPr>
          <w:p w14:paraId="7D09CCDA" w14:textId="77777777" w:rsidR="000208B4" w:rsidRDefault="000208B4"/>
        </w:tc>
        <w:tc>
          <w:tcPr>
            <w:tcW w:w="15375" w:type="dxa"/>
            <w:gridSpan w:val="2"/>
          </w:tcPr>
          <w:tbl>
            <w:tblPr>
              <w:tblStyle w:val="TableGrid"/>
              <w:tblW w:w="10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2268"/>
              <w:gridCol w:w="1417"/>
              <w:gridCol w:w="1418"/>
              <w:gridCol w:w="2976"/>
            </w:tblGrid>
            <w:tr w:rsidR="00504D47" w14:paraId="45518428" w14:textId="77777777" w:rsidTr="00AA72FE">
              <w:trPr>
                <w:trHeight w:hRule="exact" w:val="570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4BCE8" w14:textId="77777777" w:rsidR="00504D47" w:rsidRDefault="00504D4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CFF7E8" w14:textId="77777777" w:rsidR="00504D47" w:rsidRDefault="00504D47" w:rsidP="00CF255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66137" w14:textId="77777777" w:rsidR="00504D47" w:rsidRDefault="00504D47" w:rsidP="00CF255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AC3DF7" w14:textId="77777777" w:rsidR="00504D47" w:rsidRDefault="00504D47" w:rsidP="00CF255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8C071C" w14:textId="77777777" w:rsidR="00504D47" w:rsidRDefault="00504D47" w:rsidP="00CF255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504D47" w14:paraId="533457A1" w14:textId="77777777" w:rsidTr="00AA72FE">
              <w:trPr>
                <w:trHeight w:hRule="exact" w:val="584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47D236" w14:textId="588A43D6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Adrian Dellicott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58601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Sponsor governor</w:t>
                  </w:r>
                </w:p>
                <w:p w14:paraId="3A6B69F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5CBE14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8E000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2022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A44FA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 Sep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2BF233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Compliance</w:t>
                  </w:r>
                </w:p>
              </w:tc>
            </w:tr>
            <w:tr w:rsidR="00504D47" w14:paraId="377FAF2B" w14:textId="77777777" w:rsidTr="00AA72FE">
              <w:trPr>
                <w:trHeight w:hRule="exact" w:val="655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129E2C" w14:textId="4B59516B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Sarah Follows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4AB9E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Community governor</w:t>
                  </w:r>
                </w:p>
                <w:p w14:paraId="68CB9EEC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69CBE2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3849D2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2022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4BABB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 Sep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50E3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Enrichment/Stakeholder Engagement</w:t>
                  </w:r>
                </w:p>
              </w:tc>
            </w:tr>
            <w:tr w:rsidR="00504D47" w14:paraId="50703D5A" w14:textId="77777777" w:rsidTr="00AA72FE">
              <w:trPr>
                <w:trHeight w:hRule="exact" w:val="568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6FDACA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Tracey Harriman 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7710E1" w14:textId="1F238ED1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Other</w:t>
                  </w:r>
                </w:p>
                <w:p w14:paraId="17CF69F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12DF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CC1D6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C3BDDB" w14:textId="77777777" w:rsidR="00504D47" w:rsidRPr="00D63E43" w:rsidRDefault="00504D47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Papers only</w:t>
                  </w:r>
                </w:p>
                <w:p w14:paraId="4757408B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F&amp;GP only</w:t>
                  </w:r>
                </w:p>
              </w:tc>
            </w:tr>
            <w:tr w:rsidR="00504D47" w14:paraId="2278D0D3" w14:textId="77777777" w:rsidTr="00AA72FE">
              <w:trPr>
                <w:trHeight w:hRule="exact" w:val="487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EE7305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Marcia Hart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6C0C6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D9E4F4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477D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854DB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CEC94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Clerk</w:t>
                  </w:r>
                </w:p>
              </w:tc>
            </w:tr>
            <w:tr w:rsidR="00504D47" w14:paraId="3E5D1AB0" w14:textId="77777777" w:rsidTr="00AA72FE">
              <w:trPr>
                <w:trHeight w:hRule="exact" w:val="632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EFE9C6" w14:textId="3C954632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Joanne Huskisson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8107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Staff governor</w:t>
                  </w:r>
                </w:p>
                <w:p w14:paraId="3ECCA6A2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C2162E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DD194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2022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1FAA4F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 Sep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A8FD84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12A419A3" w14:textId="77777777" w:rsidTr="00AA72FE">
              <w:trPr>
                <w:trHeight w:hRule="exact" w:val="570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D59AD8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Paul Hyde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A22031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Other</w:t>
                  </w:r>
                </w:p>
                <w:p w14:paraId="23B9DBD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C3340A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447BC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D0F6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3052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2CA6EF0D" w14:textId="77777777" w:rsidTr="00AA72FE">
              <w:trPr>
                <w:trHeight w:hRule="exact" w:val="564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82F9F" w14:textId="74C4F8A8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Ann Lloyd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7C372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Academy Principal</w:t>
                  </w:r>
                </w:p>
                <w:p w14:paraId="2FA1E0B4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0362FA1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E365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67A9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7550F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0078B48B" w14:textId="77777777" w:rsidTr="00AA72FE">
              <w:trPr>
                <w:trHeight w:hRule="exact" w:val="632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2D91DA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Adrian Melia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4120A7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Community governor</w:t>
                  </w:r>
                </w:p>
                <w:p w14:paraId="638E72F1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ADC844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C8EBC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01 Sep 2021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C997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 Aug 2025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B7174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Attendance/Health &amp; Safety/Quality of Teaching</w:t>
                  </w:r>
                </w:p>
              </w:tc>
            </w:tr>
            <w:tr w:rsidR="00504D47" w14:paraId="24F3C9A2" w14:textId="77777777" w:rsidTr="00AA72FE">
              <w:trPr>
                <w:trHeight w:val="391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B2F8A3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Kay O'Malley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C99B67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05B8DD7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D5FA1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A53F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8FA42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3FB92FFB" w14:textId="77777777" w:rsidTr="00AA72FE">
              <w:trPr>
                <w:trHeight w:hRule="exact" w:val="707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B20AC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Ian Pedder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131A3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Sponsor governor</w:t>
                  </w:r>
                </w:p>
                <w:p w14:paraId="648A1B2C" w14:textId="0A3EAC33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(Trust)</w:t>
                  </w:r>
                </w:p>
                <w:p w14:paraId="214142A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A5AD3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01 Apr 2020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F326E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 Mar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6ED0B5" w14:textId="77777777" w:rsidR="00504D47" w:rsidRPr="00D63E43" w:rsidRDefault="00504D47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Curriculum</w:t>
                  </w:r>
                </w:p>
                <w:p w14:paraId="754991AF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Careers/Curriculum</w:t>
                  </w:r>
                </w:p>
              </w:tc>
            </w:tr>
            <w:tr w:rsidR="00504D47" w14:paraId="7038E109" w14:textId="77777777" w:rsidTr="00AA72FE">
              <w:trPr>
                <w:trHeight w:hRule="exact" w:val="417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27BC9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Michelle Plowman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3B26C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Other</w:t>
                  </w:r>
                </w:p>
                <w:p w14:paraId="2DE0C25C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28D1732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F8F7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F07C5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4B0283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142C4C18" w14:textId="77777777" w:rsidTr="00AA72FE">
              <w:trPr>
                <w:trHeight w:hRule="exact" w:val="612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1E0B62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Alan Roberts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A784D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Community governor</w:t>
                  </w:r>
                </w:p>
                <w:p w14:paraId="1DA02EEF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5353FD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F2414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01 Sep 2021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7C83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 Aug 2025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0CF071" w14:textId="77777777" w:rsidR="00504D47" w:rsidRDefault="00504D47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Training &amp; Development</w:t>
                  </w:r>
                  <w:r w:rsid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Wellbeing</w:t>
                  </w:r>
                </w:p>
                <w:p w14:paraId="7DDC23DD" w14:textId="4D392EF8" w:rsidR="00AA72FE" w:rsidRPr="00D63E43" w:rsidRDefault="00AA72FE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19CE02ED" w14:textId="77777777" w:rsidTr="00AA72FE">
              <w:trPr>
                <w:trHeight w:hRule="exact" w:val="447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FFA7B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Karen Shaw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E8F84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Other</w:t>
                  </w:r>
                </w:p>
                <w:p w14:paraId="3089B37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DB65D0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CBBD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2017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5F64E7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8BF07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Papers only</w:t>
                  </w:r>
                </w:p>
              </w:tc>
            </w:tr>
            <w:tr w:rsidR="00504D47" w14:paraId="19F095F5" w14:textId="77777777" w:rsidTr="00AA72FE">
              <w:trPr>
                <w:trHeight w:hRule="exact" w:val="558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52FD1E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Laura Sheldon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C5122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Parent governor</w:t>
                  </w:r>
                </w:p>
                <w:p w14:paraId="0C56737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6B980AC5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E21B68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2022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4237B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 Sep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60CE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D47" w14:paraId="109ADCA0" w14:textId="77777777" w:rsidTr="00AA72FE">
              <w:trPr>
                <w:trHeight w:hRule="exact" w:val="575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B586FC" w14:textId="77777777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Pam Tomlinson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08529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Community governor</w:t>
                  </w:r>
                </w:p>
                <w:p w14:paraId="72564A1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3664F1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F6133B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 Jul 2020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4C967A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14 Jul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16100F" w14:textId="77777777" w:rsidR="00504D47" w:rsidRPr="00D63E43" w:rsidRDefault="00504D47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ViceChair</w:t>
                  </w:r>
                  <w:proofErr w:type="spellEnd"/>
                </w:p>
                <w:p w14:paraId="3A72C360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Pupil Premium/SEND/LAC</w:t>
                  </w:r>
                </w:p>
              </w:tc>
            </w:tr>
            <w:tr w:rsidR="00504D47" w14:paraId="39890116" w14:textId="77777777" w:rsidTr="00AA72FE">
              <w:trPr>
                <w:trHeight w:hRule="exact" w:val="686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0E8DFD" w14:textId="4141C47F" w:rsidR="00504D47" w:rsidRPr="00D63E43" w:rsidRDefault="00504D47">
                  <w:pPr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Lisa Yates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69EEA9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Community governor</w:t>
                  </w:r>
                </w:p>
                <w:p w14:paraId="1FF5BBBD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312FFC2E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EA453C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05 Sep 2022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EBE13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4 Sep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B9A1D" w14:textId="77777777" w:rsidR="00504D47" w:rsidRPr="00D63E43" w:rsidRDefault="00504D47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Chair</w:t>
                  </w:r>
                </w:p>
                <w:p w14:paraId="3523EB5B" w14:textId="77777777" w:rsidR="00504D47" w:rsidRPr="00D63E43" w:rsidRDefault="00504D47" w:rsidP="00CF255C">
                  <w:pPr>
                    <w:jc w:val="center"/>
                    <w:rPr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Safeguarding Governor</w:t>
                  </w:r>
                </w:p>
              </w:tc>
            </w:tr>
            <w:tr w:rsidR="00D63E43" w14:paraId="47D11D69" w14:textId="77777777" w:rsidTr="00AA72FE">
              <w:trPr>
                <w:trHeight w:hRule="exact" w:val="893"/>
              </w:trPr>
              <w:tc>
                <w:tcPr>
                  <w:tcW w:w="7052" w:type="dxa"/>
                  <w:gridSpan w:val="4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7F723" w14:textId="77777777" w:rsidR="00D63E43" w:rsidRDefault="00D63E43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  <w:p w14:paraId="7876C22B" w14:textId="77777777" w:rsidR="00D63E43" w:rsidRPr="00D63E43" w:rsidRDefault="00D63E43" w:rsidP="00D63E43">
                  <w:pPr>
                    <w:rPr>
                      <w:rFonts w:ascii="Arial" w:eastAsia="Arial" w:hAnsi="Arial" w:cs="Arial"/>
                      <w:b/>
                      <w:bCs/>
                      <w:color w:val="696969"/>
                      <w:sz w:val="36"/>
                    </w:rPr>
                  </w:pPr>
                  <w:r w:rsidRPr="00D63E43">
                    <w:rPr>
                      <w:rFonts w:ascii="Arial" w:eastAsia="Arial" w:hAnsi="Arial" w:cs="Arial"/>
                      <w:b/>
                      <w:bCs/>
                      <w:color w:val="696969"/>
                      <w:sz w:val="36"/>
                    </w:rPr>
                    <w:t xml:space="preserve">Historical Member </w:t>
                  </w:r>
                  <w:r w:rsidRPr="00D63E43">
                    <w:rPr>
                      <w:rFonts w:ascii="Arial" w:eastAsia="Arial" w:hAnsi="Arial" w:cs="Arial"/>
                      <w:b/>
                      <w:bCs/>
                      <w:color w:val="696969"/>
                      <w:sz w:val="36"/>
                    </w:rPr>
                    <w:t>Re</w:t>
                  </w:r>
                  <w:r w:rsidRPr="00D63E43">
                    <w:rPr>
                      <w:rFonts w:ascii="Arial" w:eastAsia="Arial" w:hAnsi="Arial" w:cs="Arial"/>
                      <w:b/>
                      <w:bCs/>
                      <w:color w:val="696969"/>
                      <w:sz w:val="36"/>
                    </w:rPr>
                    <w:t>cords</w:t>
                  </w:r>
                </w:p>
                <w:p w14:paraId="3D5E2B1D" w14:textId="5D90F904" w:rsidR="00D63E43" w:rsidRDefault="00D63E43" w:rsidP="00D63E43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A8D3C5" w14:textId="77777777" w:rsidR="00D63E43" w:rsidRDefault="00D63E43" w:rsidP="00CF255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</w:p>
              </w:tc>
            </w:tr>
            <w:tr w:rsidR="00D63E43" w14:paraId="78E76191" w14:textId="77777777" w:rsidTr="00AA72FE">
              <w:trPr>
                <w:trHeight w:hRule="exact" w:val="561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BCC4BF" w14:textId="479CF838" w:rsidR="00D63E43" w:rsidRPr="00D63E43" w:rsidRDefault="00D63E43" w:rsidP="00D63E43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Diane Lindsay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49EEB" w14:textId="445CCAD9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Resigned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29.06.22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15472" w14:textId="0725B127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 Apr 2020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1604C" w14:textId="4C09D3A0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 Mar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881701" w14:textId="0C37D09E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Staff governor</w:t>
                  </w:r>
                </w:p>
              </w:tc>
            </w:tr>
            <w:tr w:rsidR="00D63E43" w14:paraId="049F7527" w14:textId="77777777" w:rsidTr="00AA72FE">
              <w:trPr>
                <w:trHeight w:hRule="exact" w:val="625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741CB1" w14:textId="5E0DCE05" w:rsidR="00D63E43" w:rsidRPr="00D63E43" w:rsidRDefault="00D63E43" w:rsidP="00D63E43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Nicky Mountford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7D8CF7" w14:textId="56C47774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Resigned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20.07.22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95B154" w14:textId="69EE3955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 Apr 2020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C0B5F0" w14:textId="731A511C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20 Jul 2022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108A89" w14:textId="4727ED4A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Appointed governor</w:t>
                  </w:r>
                </w:p>
              </w:tc>
            </w:tr>
            <w:tr w:rsidR="00D63E43" w14:paraId="092159BD" w14:textId="77777777" w:rsidTr="00AA72FE">
              <w:trPr>
                <w:trHeight w:hRule="exact" w:val="553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BD850F" w14:textId="328DB11D" w:rsidR="00D63E43" w:rsidRPr="00D63E43" w:rsidRDefault="00D63E43" w:rsidP="00D63E43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Esther Martin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676CD" w14:textId="4DD7D787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Resigned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31.08.22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2874F5" w14:textId="53A69A34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 Apr 2020</w:t>
                  </w: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1BB6B7" w14:textId="3976A09F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21 Jul 2022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3D70E9" w14:textId="61C71110" w:rsidR="00D63E43" w:rsidRPr="00D63E43" w:rsidRDefault="00D63E43" w:rsidP="00D63E43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sponsor governor</w:t>
                  </w:r>
                </w:p>
              </w:tc>
            </w:tr>
            <w:tr w:rsidR="00AA72FE" w14:paraId="19C8E1DE" w14:textId="77777777" w:rsidTr="00AA72FE">
              <w:trPr>
                <w:trHeight w:hRule="exact" w:val="644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B5B5B" w14:textId="593A9CFA" w:rsidR="00AA72FE" w:rsidRPr="00D63E43" w:rsidRDefault="00AA72FE" w:rsidP="00AA72F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bookmarkStart w:id="0" w:name="_Hlk148021678"/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Helen Keenan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FC7A84" w14:textId="0D4BE6D7" w:rsidR="00AA72FE" w:rsidRPr="00D63E43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Resigned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20.07.22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F4E63C" w14:textId="2160E9F6" w:rsidR="00AA72FE" w:rsidRPr="00D63E43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313BD4" w14:textId="77777777" w:rsidR="00AA72FE" w:rsidRPr="00D63E43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D0F80E" w14:textId="6D6A43DC" w:rsidR="00AA72FE" w:rsidRPr="00D63E43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D63E43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Academy Principal</w:t>
                  </w:r>
                </w:p>
              </w:tc>
            </w:tr>
            <w:tr w:rsidR="00AA72FE" w14:paraId="1E3C8707" w14:textId="77777777" w:rsidTr="00AA72FE">
              <w:trPr>
                <w:trHeight w:hRule="exact" w:val="569"/>
              </w:trPr>
              <w:tc>
                <w:tcPr>
                  <w:tcW w:w="194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83136" w14:textId="74465B85" w:rsidR="00AA72FE" w:rsidRPr="00AA72FE" w:rsidRDefault="00AA72FE" w:rsidP="00AA72F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</w:t>
                  </w:r>
                  <w:r w:rsidRP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iss Abi Irawo</w:t>
                  </w:r>
                </w:p>
              </w:tc>
              <w:tc>
                <w:tcPr>
                  <w:tcW w:w="226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C4DA07" w14:textId="154F3CBC" w:rsidR="00AA72FE" w:rsidRPr="00AA72FE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Removed for other reasons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– 15.03.23</w:t>
                  </w:r>
                </w:p>
              </w:tc>
              <w:tc>
                <w:tcPr>
                  <w:tcW w:w="141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79845" w14:textId="77777777" w:rsidR="00AA72FE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FED30A8" w14:textId="1DFC3625" w:rsidR="007D1F40" w:rsidRPr="00AA72FE" w:rsidRDefault="007D1F40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708F5E" w14:textId="479D1DB3" w:rsidR="00AA72FE" w:rsidRPr="00AA72FE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 Sep 2022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9108B" w14:textId="20BA4709" w:rsidR="00AA72FE" w:rsidRPr="00AA72FE" w:rsidRDefault="00AA72FE" w:rsidP="00AA72F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AA72F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Parent governor</w:t>
                  </w:r>
                </w:p>
              </w:tc>
            </w:tr>
            <w:bookmarkEnd w:id="0"/>
          </w:tbl>
          <w:p w14:paraId="57FB848E" w14:textId="77777777" w:rsidR="000208B4" w:rsidRDefault="000208B4"/>
        </w:tc>
        <w:tc>
          <w:tcPr>
            <w:tcW w:w="1170" w:type="dxa"/>
          </w:tcPr>
          <w:p w14:paraId="48240A99" w14:textId="77777777" w:rsidR="000208B4" w:rsidRDefault="000208B4"/>
        </w:tc>
      </w:tr>
      <w:tr w:rsidR="000208B4" w14:paraId="5F47D39F" w14:textId="77777777" w:rsidTr="00D63E43">
        <w:trPr>
          <w:trHeight w:hRule="exact" w:val="510"/>
        </w:trPr>
        <w:tc>
          <w:tcPr>
            <w:tcW w:w="165" w:type="dxa"/>
          </w:tcPr>
          <w:p w14:paraId="7BE12B13" w14:textId="77777777" w:rsidR="000208B4" w:rsidRDefault="000208B4"/>
        </w:tc>
        <w:tc>
          <w:tcPr>
            <w:tcW w:w="13740" w:type="dxa"/>
          </w:tcPr>
          <w:p w14:paraId="09E60956" w14:textId="77777777" w:rsidR="000208B4" w:rsidRDefault="000208B4"/>
          <w:p w14:paraId="10F433C7" w14:textId="77777777" w:rsidR="00D63E43" w:rsidRDefault="00D63E43"/>
          <w:p w14:paraId="70E8A5C9" w14:textId="77777777" w:rsidR="00D63E43" w:rsidRDefault="00D63E43"/>
          <w:p w14:paraId="62C5F89C" w14:textId="77777777" w:rsidR="00D63E43" w:rsidRDefault="00D63E43"/>
          <w:p w14:paraId="083E830C" w14:textId="77777777" w:rsidR="00D63E43" w:rsidRDefault="00D63E43"/>
        </w:tc>
        <w:tc>
          <w:tcPr>
            <w:tcW w:w="1635" w:type="dxa"/>
          </w:tcPr>
          <w:p w14:paraId="613622AC" w14:textId="77777777" w:rsidR="000208B4" w:rsidRDefault="000208B4"/>
        </w:tc>
        <w:tc>
          <w:tcPr>
            <w:tcW w:w="1170" w:type="dxa"/>
          </w:tcPr>
          <w:p w14:paraId="74DD0CFA" w14:textId="77777777" w:rsidR="000208B4" w:rsidRDefault="000208B4"/>
        </w:tc>
      </w:tr>
    </w:tbl>
    <w:p w14:paraId="618E5DE4" w14:textId="77777777" w:rsidR="000208B4" w:rsidRDefault="000208B4"/>
    <w:sectPr w:rsidR="000208B4" w:rsidSect="00D63E43">
      <w:pgSz w:w="11906" w:h="16838"/>
      <w:pgMar w:top="567" w:right="851" w:bottom="567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B4"/>
    <w:rsid w:val="000208B4"/>
    <w:rsid w:val="00504D47"/>
    <w:rsid w:val="006C7BC7"/>
    <w:rsid w:val="007D1F40"/>
    <w:rsid w:val="00AA72FE"/>
    <w:rsid w:val="00CF255C"/>
    <w:rsid w:val="00D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F63C"/>
  <w15:docId w15:val="{50C47069-64CE-4EF7-8F07-0B1A961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Shaw</dc:creator>
  <cp:lastModifiedBy>Karen Shaw</cp:lastModifiedBy>
  <cp:revision>3</cp:revision>
  <cp:lastPrinted>2023-10-12T15:50:00Z</cp:lastPrinted>
  <dcterms:created xsi:type="dcterms:W3CDTF">2023-10-12T13:00:00Z</dcterms:created>
  <dcterms:modified xsi:type="dcterms:W3CDTF">2023-10-12T17:03:00Z</dcterms:modified>
</cp:coreProperties>
</file>