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645C" w14:textId="5B1D93FA" w:rsidR="004D56E2" w:rsidRDefault="004D56E2" w:rsidP="00425835">
      <w:pPr>
        <w:spacing w:after="240" w:line="240" w:lineRule="exact"/>
        <w:jc w:val="both"/>
        <w:rPr>
          <w:rFonts w:ascii="Cambria" w:eastAsia="MS Mincho" w:hAnsi="Cambria" w:cs="Times New Roman"/>
          <w:lang w:val="en-US"/>
        </w:rPr>
      </w:pPr>
    </w:p>
    <w:p w14:paraId="63395734" w14:textId="29D34833" w:rsidR="00EE2848" w:rsidRDefault="00EE2848" w:rsidP="00425835">
      <w:pPr>
        <w:spacing w:after="240" w:line="240" w:lineRule="exact"/>
        <w:jc w:val="both"/>
        <w:rPr>
          <w:rFonts w:ascii="Cambria" w:eastAsia="MS Mincho" w:hAnsi="Cambria" w:cs="Times New Roman"/>
          <w:lang w:val="en-US"/>
        </w:rPr>
      </w:pPr>
    </w:p>
    <w:p w14:paraId="29858BFE" w14:textId="03586359" w:rsidR="00EE2848" w:rsidRDefault="00EE2848" w:rsidP="00425835">
      <w:pPr>
        <w:spacing w:after="240" w:line="240" w:lineRule="exact"/>
        <w:jc w:val="both"/>
        <w:rPr>
          <w:rFonts w:ascii="Cambria" w:eastAsia="MS Mincho" w:hAnsi="Cambria" w:cs="Times New Roman"/>
          <w:lang w:val="en-US"/>
        </w:rPr>
      </w:pPr>
    </w:p>
    <w:p w14:paraId="70E7F92A" w14:textId="0E4EA411" w:rsidR="00EE2848" w:rsidRDefault="00EE2848" w:rsidP="00425835">
      <w:pPr>
        <w:spacing w:after="240" w:line="240" w:lineRule="exact"/>
        <w:jc w:val="both"/>
        <w:rPr>
          <w:rFonts w:ascii="Cambria" w:eastAsia="MS Mincho" w:hAnsi="Cambria" w:cs="Times New Roman"/>
          <w:lang w:val="en-US"/>
        </w:rPr>
      </w:pPr>
    </w:p>
    <w:p w14:paraId="79F8D18D" w14:textId="2BEAE572" w:rsidR="00EE2848" w:rsidRDefault="00EE2848" w:rsidP="00425835">
      <w:pPr>
        <w:spacing w:after="240" w:line="240" w:lineRule="exact"/>
        <w:jc w:val="both"/>
        <w:rPr>
          <w:rFonts w:ascii="Cambria" w:eastAsia="MS Mincho" w:hAnsi="Cambria" w:cs="Times New Roman"/>
          <w:lang w:val="en-US"/>
        </w:rPr>
      </w:pPr>
    </w:p>
    <w:p w14:paraId="6D71007B" w14:textId="77777777" w:rsidR="000D5C80" w:rsidRDefault="000D5C80" w:rsidP="00425835">
      <w:pPr>
        <w:spacing w:after="240" w:line="240" w:lineRule="exact"/>
        <w:jc w:val="both"/>
        <w:rPr>
          <w:rFonts w:ascii="Cambria" w:eastAsia="MS Mincho" w:hAnsi="Cambria" w:cs="Times New Roman"/>
          <w:lang w:val="en-US"/>
        </w:rPr>
      </w:pPr>
    </w:p>
    <w:p w14:paraId="1E308AD7" w14:textId="77777777" w:rsidR="00D761BE" w:rsidRPr="00425835" w:rsidRDefault="00D761BE" w:rsidP="00425835">
      <w:pPr>
        <w:spacing w:after="240" w:line="240" w:lineRule="exact"/>
        <w:jc w:val="both"/>
        <w:rPr>
          <w:rFonts w:ascii="Cambria" w:eastAsia="MS Mincho" w:hAnsi="Cambria" w:cs="Times New Roman"/>
          <w:lang w:val="en-US"/>
        </w:rPr>
      </w:pPr>
    </w:p>
    <w:p w14:paraId="474B1C1E"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78285B7" w14:textId="440A8C5B" w:rsidR="00D761BE" w:rsidRPr="00475EA3" w:rsidRDefault="006D46EE"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Local Governing Body</w:t>
      </w:r>
      <w:r w:rsidR="00D761BE" w:rsidRPr="00475EA3">
        <w:rPr>
          <w:rFonts w:ascii="Arial" w:eastAsia="MS Gothic" w:hAnsi="Arial" w:cs="Arial"/>
          <w:color w:val="00B0F0"/>
          <w:kern w:val="28"/>
          <w:sz w:val="42"/>
          <w:szCs w:val="56"/>
        </w:rPr>
        <w:br/>
      </w:r>
      <w:r w:rsidR="004055E1">
        <w:rPr>
          <w:rFonts w:ascii="Arial" w:eastAsia="MS Gothic" w:hAnsi="Arial" w:cs="Arial"/>
          <w:color w:val="00B0F0"/>
          <w:kern w:val="28"/>
          <w:sz w:val="42"/>
          <w:szCs w:val="56"/>
        </w:rPr>
        <w:t>Terms of Reference</w:t>
      </w:r>
      <w:r w:rsidR="00182AD5">
        <w:rPr>
          <w:rFonts w:ascii="Arial" w:eastAsia="MS Gothic" w:hAnsi="Arial" w:cs="Arial"/>
          <w:color w:val="00B0F0"/>
          <w:kern w:val="28"/>
          <w:sz w:val="42"/>
          <w:szCs w:val="56"/>
        </w:rPr>
        <w:t xml:space="preserve"> 2023 - 2024</w:t>
      </w:r>
    </w:p>
    <w:p w14:paraId="555076A6"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0AE4AEDA" w14:textId="30982F59" w:rsidR="00D761BE" w:rsidRDefault="004245EB" w:rsidP="00D761BE">
      <w:pPr>
        <w:pStyle w:val="Titlepgcustom1"/>
        <w:rPr>
          <w:rFonts w:eastAsia="Cambria"/>
          <w:color w:val="00B0F0"/>
        </w:rPr>
      </w:pPr>
      <w:r>
        <w:rPr>
          <w:rFonts w:eastAsia="Cambria"/>
          <w:color w:val="00B0F0"/>
        </w:rPr>
        <w:t>Document v</w:t>
      </w:r>
      <w:r w:rsidR="00D761BE" w:rsidRPr="00425835">
        <w:rPr>
          <w:rFonts w:eastAsia="Cambria"/>
          <w:color w:val="00B0F0"/>
        </w:rPr>
        <w:t xml:space="preserve">ersion control </w:t>
      </w:r>
    </w:p>
    <w:p w14:paraId="02148DE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263"/>
        <w:gridCol w:w="6840"/>
      </w:tblGrid>
      <w:tr w:rsidR="00D761BE" w14:paraId="65AA67B6" w14:textId="77777777" w:rsidTr="1FE2F09A">
        <w:trPr>
          <w:trHeight w:val="305"/>
        </w:trPr>
        <w:tc>
          <w:tcPr>
            <w:tcW w:w="2263" w:type="dxa"/>
            <w:tcMar>
              <w:top w:w="113" w:type="dxa"/>
            </w:tcMar>
          </w:tcPr>
          <w:p w14:paraId="6995A7CB"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840" w:type="dxa"/>
            <w:tcMar>
              <w:top w:w="113" w:type="dxa"/>
            </w:tcMar>
          </w:tcPr>
          <w:p w14:paraId="2D5309C4" w14:textId="3591A7C2"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p>
        </w:tc>
      </w:tr>
      <w:tr w:rsidR="00D761BE" w14:paraId="50E0EEDE" w14:textId="77777777" w:rsidTr="1FE2F09A">
        <w:tc>
          <w:tcPr>
            <w:tcW w:w="2263" w:type="dxa"/>
            <w:tcMar>
              <w:top w:w="113" w:type="dxa"/>
            </w:tcMar>
          </w:tcPr>
          <w:p w14:paraId="6AFD5F17" w14:textId="0425744A"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840" w:type="dxa"/>
            <w:tcMar>
              <w:top w:w="113" w:type="dxa"/>
            </w:tcMar>
          </w:tcPr>
          <w:p w14:paraId="1535ED65" w14:textId="4B871E7B"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p>
        </w:tc>
      </w:tr>
      <w:tr w:rsidR="00D761BE" w14:paraId="3CAB3EA1" w14:textId="77777777" w:rsidTr="1FE2F09A">
        <w:tc>
          <w:tcPr>
            <w:tcW w:w="2263" w:type="dxa"/>
            <w:tcMar>
              <w:top w:w="113" w:type="dxa"/>
            </w:tcMar>
          </w:tcPr>
          <w:p w14:paraId="603896CF"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840" w:type="dxa"/>
            <w:tcMar>
              <w:top w:w="113" w:type="dxa"/>
            </w:tcMar>
          </w:tcPr>
          <w:p w14:paraId="75FE6D12" w14:textId="0F533B47" w:rsidR="00D761BE" w:rsidRPr="00ED490F" w:rsidRDefault="00E667A3" w:rsidP="004245EB">
            <w:pPr>
              <w:tabs>
                <w:tab w:val="left" w:pos="284"/>
              </w:tabs>
              <w:spacing w:after="120" w:line="250" w:lineRule="exact"/>
              <w:rPr>
                <w:rFonts w:ascii="Arial" w:eastAsia="MS Mincho" w:hAnsi="Arial" w:cs="Arial"/>
                <w:sz w:val="20"/>
                <w:szCs w:val="20"/>
              </w:rPr>
            </w:pPr>
            <w:r w:rsidRPr="00ED490F">
              <w:rPr>
                <w:rFonts w:ascii="Arial" w:eastAsia="MS Mincho" w:hAnsi="Arial" w:cs="Arial"/>
                <w:sz w:val="20"/>
                <w:szCs w:val="20"/>
              </w:rPr>
              <w:t xml:space="preserve">Trust Board, </w:t>
            </w:r>
            <w:r w:rsidR="005925BB" w:rsidRPr="00ED490F">
              <w:rPr>
                <w:rFonts w:ascii="Arial" w:eastAsia="MS Mincho" w:hAnsi="Arial" w:cs="Arial"/>
                <w:sz w:val="20"/>
                <w:szCs w:val="20"/>
              </w:rPr>
              <w:t>July 2023</w:t>
            </w:r>
          </w:p>
        </w:tc>
      </w:tr>
      <w:tr w:rsidR="00D761BE" w14:paraId="6D2152D3" w14:textId="77777777" w:rsidTr="1FE2F09A">
        <w:tc>
          <w:tcPr>
            <w:tcW w:w="2263" w:type="dxa"/>
            <w:tcMar>
              <w:top w:w="113" w:type="dxa"/>
            </w:tcMar>
          </w:tcPr>
          <w:p w14:paraId="108E8055"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840" w:type="dxa"/>
            <w:tcMar>
              <w:top w:w="113" w:type="dxa"/>
            </w:tcMar>
          </w:tcPr>
          <w:p w14:paraId="45DDE830" w14:textId="2BABEFA4" w:rsidR="00D761BE" w:rsidRPr="00ED490F" w:rsidRDefault="00873EFF" w:rsidP="004245EB">
            <w:pPr>
              <w:tabs>
                <w:tab w:val="left" w:pos="284"/>
              </w:tabs>
              <w:spacing w:after="120" w:line="250" w:lineRule="exact"/>
              <w:rPr>
                <w:rFonts w:ascii="Arial" w:eastAsia="MS Mincho" w:hAnsi="Arial" w:cs="Arial"/>
                <w:sz w:val="20"/>
                <w:szCs w:val="20"/>
              </w:rPr>
            </w:pPr>
            <w:r w:rsidRPr="00ED490F">
              <w:rPr>
                <w:rFonts w:ascii="Arial" w:eastAsia="MS Mincho" w:hAnsi="Arial" w:cs="Arial"/>
                <w:sz w:val="20"/>
                <w:szCs w:val="20"/>
              </w:rPr>
              <w:t>July 2023</w:t>
            </w:r>
            <w:r w:rsidR="000A46B6">
              <w:rPr>
                <w:rFonts w:ascii="Arial" w:eastAsia="MS Mincho" w:hAnsi="Arial" w:cs="Arial"/>
                <w:sz w:val="20"/>
                <w:szCs w:val="20"/>
              </w:rPr>
              <w:t xml:space="preserve"> (for implementation 1 September 2023)</w:t>
            </w:r>
          </w:p>
        </w:tc>
      </w:tr>
      <w:tr w:rsidR="00D761BE" w14:paraId="649E72C5" w14:textId="77777777" w:rsidTr="1FE2F09A">
        <w:trPr>
          <w:trHeight w:val="243"/>
        </w:trPr>
        <w:tc>
          <w:tcPr>
            <w:tcW w:w="2263" w:type="dxa"/>
            <w:tcMar>
              <w:top w:w="113" w:type="dxa"/>
            </w:tcMar>
          </w:tcPr>
          <w:p w14:paraId="32735D3E"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840" w:type="dxa"/>
            <w:tcMar>
              <w:top w:w="113" w:type="dxa"/>
            </w:tcMar>
          </w:tcPr>
          <w:p w14:paraId="0ECCDF47" w14:textId="78606613" w:rsidR="00D761BE" w:rsidRPr="00E27F73" w:rsidRDefault="007754BB" w:rsidP="004245EB">
            <w:pPr>
              <w:tabs>
                <w:tab w:val="left" w:pos="284"/>
              </w:tabs>
              <w:spacing w:after="120" w:line="250" w:lineRule="exact"/>
              <w:rPr>
                <w:rFonts w:ascii="Arial" w:eastAsia="MS Mincho" w:hAnsi="Arial" w:cs="Arial"/>
                <w:color w:val="FF0000"/>
                <w:sz w:val="20"/>
                <w:szCs w:val="20"/>
              </w:rPr>
            </w:pPr>
            <w:r w:rsidRPr="00E27F73">
              <w:rPr>
                <w:rStyle w:val="ui-provider"/>
                <w:rFonts w:ascii="Arial" w:hAnsi="Arial" w:cs="Arial"/>
                <w:sz w:val="20"/>
                <w:szCs w:val="20"/>
              </w:rPr>
              <w:t>Policies will be reviewed in line with OAT's internal policy schedule and/or updated when new legislation comes into force</w:t>
            </w:r>
          </w:p>
        </w:tc>
      </w:tr>
      <w:tr w:rsidR="00D761BE" w14:paraId="5D245940" w14:textId="77777777" w:rsidTr="1FE2F09A">
        <w:trPr>
          <w:trHeight w:val="243"/>
        </w:trPr>
        <w:tc>
          <w:tcPr>
            <w:tcW w:w="2263" w:type="dxa"/>
            <w:tcMar>
              <w:top w:w="113" w:type="dxa"/>
            </w:tcMar>
          </w:tcPr>
          <w:p w14:paraId="2DA5D073"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840" w:type="dxa"/>
            <w:tcMar>
              <w:top w:w="113" w:type="dxa"/>
            </w:tcMar>
          </w:tcPr>
          <w:p w14:paraId="28C0D988" w14:textId="155FB7C1" w:rsidR="00645C00" w:rsidRDefault="00E27F73" w:rsidP="00EE2848">
            <w:pPr>
              <w:pStyle w:val="OATliststyle"/>
              <w:rPr>
                <w:shd w:val="clear" w:color="auto" w:fill="FAF9F8"/>
              </w:rPr>
            </w:pPr>
            <w:r>
              <w:rPr>
                <w:shd w:val="clear" w:color="auto" w:fill="FAF9F8"/>
              </w:rPr>
              <w:t xml:space="preserve">Updated </w:t>
            </w:r>
            <w:r w:rsidR="00797FCB">
              <w:rPr>
                <w:shd w:val="clear" w:color="auto" w:fill="FAF9F8"/>
              </w:rPr>
              <w:t>in line</w:t>
            </w:r>
            <w:r>
              <w:rPr>
                <w:shd w:val="clear" w:color="auto" w:fill="FAF9F8"/>
              </w:rPr>
              <w:t xml:space="preserve"> with using GovernorHub rather than other </w:t>
            </w:r>
            <w:proofErr w:type="gramStart"/>
            <w:r>
              <w:rPr>
                <w:shd w:val="clear" w:color="auto" w:fill="FAF9F8"/>
              </w:rPr>
              <w:t>processes</w:t>
            </w:r>
            <w:proofErr w:type="gramEnd"/>
          </w:p>
          <w:p w14:paraId="2F5F387C" w14:textId="77777777" w:rsidR="00E27F73" w:rsidRDefault="004C4283" w:rsidP="00EE2848">
            <w:pPr>
              <w:pStyle w:val="OATliststyle"/>
              <w:rPr>
                <w:shd w:val="clear" w:color="auto" w:fill="FAF9F8"/>
              </w:rPr>
            </w:pPr>
            <w:r>
              <w:rPr>
                <w:shd w:val="clear" w:color="auto" w:fill="FAF9F8"/>
              </w:rPr>
              <w:t xml:space="preserve">Clarification that the Chair will be an OAT </w:t>
            </w:r>
            <w:proofErr w:type="gramStart"/>
            <w:r>
              <w:rPr>
                <w:shd w:val="clear" w:color="auto" w:fill="FAF9F8"/>
              </w:rPr>
              <w:t>nominee</w:t>
            </w:r>
            <w:proofErr w:type="gramEnd"/>
          </w:p>
          <w:p w14:paraId="4D3AA04C" w14:textId="189D6AC8" w:rsidR="005C6AC1" w:rsidRPr="005F2F7A" w:rsidRDefault="005C6AC1" w:rsidP="00EE2848">
            <w:pPr>
              <w:pStyle w:val="OATliststyle"/>
              <w:rPr>
                <w:shd w:val="clear" w:color="auto" w:fill="FAF9F8"/>
              </w:rPr>
            </w:pPr>
            <w:r>
              <w:rPr>
                <w:shd w:val="clear" w:color="auto" w:fill="FAF9F8"/>
              </w:rPr>
              <w:t>Swapped LGB and Trustee sections so governors are first</w:t>
            </w:r>
          </w:p>
        </w:tc>
      </w:tr>
    </w:tbl>
    <w:p w14:paraId="5680DDB1"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28C5A94B"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id w:val="1293259590"/>
        <w:docPartObj>
          <w:docPartGallery w:val="Table of Contents"/>
          <w:docPartUnique/>
        </w:docPartObj>
      </w:sdtPr>
      <w:sdtEndPr/>
      <w:sdtContent>
        <w:p w14:paraId="761DDF98" w14:textId="532FAB95" w:rsidR="008F626C" w:rsidRDefault="000E7C1A">
          <w:pPr>
            <w:pStyle w:val="TOC1"/>
            <w:tabs>
              <w:tab w:val="left" w:pos="440"/>
              <w:tab w:val="right" w:pos="9622"/>
            </w:tabs>
            <w:rPr>
              <w:rFonts w:asciiTheme="minorHAnsi" w:hAnsiTheme="minorHAnsi"/>
              <w:noProof/>
              <w:kern w:val="2"/>
              <w:sz w:val="22"/>
              <w:szCs w:val="22"/>
              <w:lang w:eastAsia="en-GB"/>
              <w14:ligatures w14:val="standardContextual"/>
            </w:rPr>
          </w:pPr>
          <w:r>
            <w:fldChar w:fldCharType="begin"/>
          </w:r>
          <w:r w:rsidR="00F2632A">
            <w:instrText>TOC \o "1-3" \h \z \u</w:instrText>
          </w:r>
          <w:r>
            <w:fldChar w:fldCharType="separate"/>
          </w:r>
          <w:hyperlink w:anchor="_Toc138945309" w:history="1">
            <w:r w:rsidR="008F626C" w:rsidRPr="0057140B">
              <w:rPr>
                <w:rStyle w:val="Hyperlink"/>
                <w:rFonts w:eastAsia="MS Mincho"/>
                <w:noProof/>
              </w:rPr>
              <w:t>1.</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Glossary</w:t>
            </w:r>
            <w:r w:rsidR="008F626C">
              <w:rPr>
                <w:noProof/>
                <w:webHidden/>
              </w:rPr>
              <w:tab/>
            </w:r>
            <w:r w:rsidR="008F626C">
              <w:rPr>
                <w:noProof/>
                <w:webHidden/>
              </w:rPr>
              <w:fldChar w:fldCharType="begin"/>
            </w:r>
            <w:r w:rsidR="008F626C">
              <w:rPr>
                <w:noProof/>
                <w:webHidden/>
              </w:rPr>
              <w:instrText xml:space="preserve"> PAGEREF _Toc138945309 \h </w:instrText>
            </w:r>
            <w:r w:rsidR="008F626C">
              <w:rPr>
                <w:noProof/>
                <w:webHidden/>
              </w:rPr>
            </w:r>
            <w:r w:rsidR="008F626C">
              <w:rPr>
                <w:noProof/>
                <w:webHidden/>
              </w:rPr>
              <w:fldChar w:fldCharType="separate"/>
            </w:r>
            <w:r w:rsidR="00182AD5">
              <w:rPr>
                <w:noProof/>
                <w:webHidden/>
              </w:rPr>
              <w:t>3</w:t>
            </w:r>
            <w:r w:rsidR="008F626C">
              <w:rPr>
                <w:noProof/>
                <w:webHidden/>
              </w:rPr>
              <w:fldChar w:fldCharType="end"/>
            </w:r>
          </w:hyperlink>
        </w:p>
        <w:p w14:paraId="7317B13E" w14:textId="78374570"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0" w:history="1">
            <w:r w:rsidR="008F626C" w:rsidRPr="0057140B">
              <w:rPr>
                <w:rStyle w:val="Hyperlink"/>
                <w:rFonts w:eastAsia="MS Mincho"/>
                <w:noProof/>
              </w:rPr>
              <w:t>2.</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Responsibilities of trustees and the local governing body</w:t>
            </w:r>
            <w:r w:rsidR="008F626C">
              <w:rPr>
                <w:noProof/>
                <w:webHidden/>
              </w:rPr>
              <w:tab/>
            </w:r>
            <w:r w:rsidR="008F626C">
              <w:rPr>
                <w:noProof/>
                <w:webHidden/>
              </w:rPr>
              <w:fldChar w:fldCharType="begin"/>
            </w:r>
            <w:r w:rsidR="008F626C">
              <w:rPr>
                <w:noProof/>
                <w:webHidden/>
              </w:rPr>
              <w:instrText xml:space="preserve"> PAGEREF _Toc138945310 \h </w:instrText>
            </w:r>
            <w:r w:rsidR="008F626C">
              <w:rPr>
                <w:noProof/>
                <w:webHidden/>
              </w:rPr>
            </w:r>
            <w:r w:rsidR="008F626C">
              <w:rPr>
                <w:noProof/>
                <w:webHidden/>
              </w:rPr>
              <w:fldChar w:fldCharType="separate"/>
            </w:r>
            <w:r>
              <w:rPr>
                <w:noProof/>
                <w:webHidden/>
              </w:rPr>
              <w:t>4</w:t>
            </w:r>
            <w:r w:rsidR="008F626C">
              <w:rPr>
                <w:noProof/>
                <w:webHidden/>
              </w:rPr>
              <w:fldChar w:fldCharType="end"/>
            </w:r>
          </w:hyperlink>
        </w:p>
        <w:p w14:paraId="6EF78E6F" w14:textId="0AA56CFF"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1" w:history="1">
            <w:r w:rsidR="008F626C" w:rsidRPr="0057140B">
              <w:rPr>
                <w:rStyle w:val="Hyperlink"/>
                <w:rFonts w:eastAsia="MS Mincho"/>
                <w:noProof/>
              </w:rPr>
              <w:t>3.</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Composition of the local governing body</w:t>
            </w:r>
            <w:r w:rsidR="008F626C">
              <w:rPr>
                <w:noProof/>
                <w:webHidden/>
              </w:rPr>
              <w:tab/>
            </w:r>
            <w:r w:rsidR="008F626C">
              <w:rPr>
                <w:noProof/>
                <w:webHidden/>
              </w:rPr>
              <w:fldChar w:fldCharType="begin"/>
            </w:r>
            <w:r w:rsidR="008F626C">
              <w:rPr>
                <w:noProof/>
                <w:webHidden/>
              </w:rPr>
              <w:instrText xml:space="preserve"> PAGEREF _Toc138945311 \h </w:instrText>
            </w:r>
            <w:r w:rsidR="008F626C">
              <w:rPr>
                <w:noProof/>
                <w:webHidden/>
              </w:rPr>
            </w:r>
            <w:r w:rsidR="008F626C">
              <w:rPr>
                <w:noProof/>
                <w:webHidden/>
              </w:rPr>
              <w:fldChar w:fldCharType="separate"/>
            </w:r>
            <w:r>
              <w:rPr>
                <w:noProof/>
                <w:webHidden/>
              </w:rPr>
              <w:t>8</w:t>
            </w:r>
            <w:r w:rsidR="008F626C">
              <w:rPr>
                <w:noProof/>
                <w:webHidden/>
              </w:rPr>
              <w:fldChar w:fldCharType="end"/>
            </w:r>
          </w:hyperlink>
        </w:p>
        <w:p w14:paraId="2A201C5B" w14:textId="1B997BD5"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2" w:history="1">
            <w:r w:rsidR="008F626C" w:rsidRPr="0057140B">
              <w:rPr>
                <w:rStyle w:val="Hyperlink"/>
                <w:rFonts w:eastAsia="MS Mincho"/>
                <w:noProof/>
              </w:rPr>
              <w:t>4.</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Resignation and removal</w:t>
            </w:r>
            <w:r w:rsidR="008F626C">
              <w:rPr>
                <w:noProof/>
                <w:webHidden/>
              </w:rPr>
              <w:tab/>
            </w:r>
            <w:r w:rsidR="008F626C">
              <w:rPr>
                <w:noProof/>
                <w:webHidden/>
              </w:rPr>
              <w:fldChar w:fldCharType="begin"/>
            </w:r>
            <w:r w:rsidR="008F626C">
              <w:rPr>
                <w:noProof/>
                <w:webHidden/>
              </w:rPr>
              <w:instrText xml:space="preserve"> PAGEREF _Toc138945312 \h </w:instrText>
            </w:r>
            <w:r w:rsidR="008F626C">
              <w:rPr>
                <w:noProof/>
                <w:webHidden/>
              </w:rPr>
            </w:r>
            <w:r w:rsidR="008F626C">
              <w:rPr>
                <w:noProof/>
                <w:webHidden/>
              </w:rPr>
              <w:fldChar w:fldCharType="separate"/>
            </w:r>
            <w:r>
              <w:rPr>
                <w:noProof/>
                <w:webHidden/>
              </w:rPr>
              <w:t>9</w:t>
            </w:r>
            <w:r w:rsidR="008F626C">
              <w:rPr>
                <w:noProof/>
                <w:webHidden/>
              </w:rPr>
              <w:fldChar w:fldCharType="end"/>
            </w:r>
          </w:hyperlink>
        </w:p>
        <w:p w14:paraId="2CEC956B" w14:textId="5A21DC7D"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3" w:history="1">
            <w:r w:rsidR="008F626C" w:rsidRPr="0057140B">
              <w:rPr>
                <w:rStyle w:val="Hyperlink"/>
                <w:rFonts w:eastAsia="MS Mincho"/>
                <w:noProof/>
              </w:rPr>
              <w:t>5.</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Persons ineligible to be governors</w:t>
            </w:r>
            <w:r w:rsidR="008F626C">
              <w:rPr>
                <w:noProof/>
                <w:webHidden/>
              </w:rPr>
              <w:tab/>
            </w:r>
            <w:r w:rsidR="008F626C">
              <w:rPr>
                <w:noProof/>
                <w:webHidden/>
              </w:rPr>
              <w:fldChar w:fldCharType="begin"/>
            </w:r>
            <w:r w:rsidR="008F626C">
              <w:rPr>
                <w:noProof/>
                <w:webHidden/>
              </w:rPr>
              <w:instrText xml:space="preserve"> PAGEREF _Toc138945313 \h </w:instrText>
            </w:r>
            <w:r w:rsidR="008F626C">
              <w:rPr>
                <w:noProof/>
                <w:webHidden/>
              </w:rPr>
            </w:r>
            <w:r w:rsidR="008F626C">
              <w:rPr>
                <w:noProof/>
                <w:webHidden/>
              </w:rPr>
              <w:fldChar w:fldCharType="separate"/>
            </w:r>
            <w:r>
              <w:rPr>
                <w:noProof/>
                <w:webHidden/>
              </w:rPr>
              <w:t>10</w:t>
            </w:r>
            <w:r w:rsidR="008F626C">
              <w:rPr>
                <w:noProof/>
                <w:webHidden/>
              </w:rPr>
              <w:fldChar w:fldCharType="end"/>
            </w:r>
          </w:hyperlink>
        </w:p>
        <w:p w14:paraId="0B2CF2DB" w14:textId="0EDA387A"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4" w:history="1">
            <w:r w:rsidR="008F626C" w:rsidRPr="0057140B">
              <w:rPr>
                <w:rStyle w:val="Hyperlink"/>
                <w:rFonts w:eastAsia="MS Mincho"/>
                <w:noProof/>
              </w:rPr>
              <w:t>6.</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Term of office</w:t>
            </w:r>
            <w:r w:rsidR="008F626C">
              <w:rPr>
                <w:noProof/>
                <w:webHidden/>
              </w:rPr>
              <w:tab/>
            </w:r>
            <w:r w:rsidR="008F626C">
              <w:rPr>
                <w:noProof/>
                <w:webHidden/>
              </w:rPr>
              <w:fldChar w:fldCharType="begin"/>
            </w:r>
            <w:r w:rsidR="008F626C">
              <w:rPr>
                <w:noProof/>
                <w:webHidden/>
              </w:rPr>
              <w:instrText xml:space="preserve"> PAGEREF _Toc138945314 \h </w:instrText>
            </w:r>
            <w:r w:rsidR="008F626C">
              <w:rPr>
                <w:noProof/>
                <w:webHidden/>
              </w:rPr>
            </w:r>
            <w:r w:rsidR="008F626C">
              <w:rPr>
                <w:noProof/>
                <w:webHidden/>
              </w:rPr>
              <w:fldChar w:fldCharType="separate"/>
            </w:r>
            <w:r>
              <w:rPr>
                <w:noProof/>
                <w:webHidden/>
              </w:rPr>
              <w:t>11</w:t>
            </w:r>
            <w:r w:rsidR="008F626C">
              <w:rPr>
                <w:noProof/>
                <w:webHidden/>
              </w:rPr>
              <w:fldChar w:fldCharType="end"/>
            </w:r>
          </w:hyperlink>
        </w:p>
        <w:p w14:paraId="566D6BE3" w14:textId="1A4E56F1"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5" w:history="1">
            <w:r w:rsidR="008F626C" w:rsidRPr="0057140B">
              <w:rPr>
                <w:rStyle w:val="Hyperlink"/>
                <w:rFonts w:eastAsia="MS Mincho"/>
                <w:noProof/>
              </w:rPr>
              <w:t>7.</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Conflicts of interest</w:t>
            </w:r>
            <w:r w:rsidR="008F626C">
              <w:rPr>
                <w:noProof/>
                <w:webHidden/>
              </w:rPr>
              <w:tab/>
            </w:r>
            <w:r w:rsidR="008F626C">
              <w:rPr>
                <w:noProof/>
                <w:webHidden/>
              </w:rPr>
              <w:fldChar w:fldCharType="begin"/>
            </w:r>
            <w:r w:rsidR="008F626C">
              <w:rPr>
                <w:noProof/>
                <w:webHidden/>
              </w:rPr>
              <w:instrText xml:space="preserve"> PAGEREF _Toc138945315 \h </w:instrText>
            </w:r>
            <w:r w:rsidR="008F626C">
              <w:rPr>
                <w:noProof/>
                <w:webHidden/>
              </w:rPr>
            </w:r>
            <w:r w:rsidR="008F626C">
              <w:rPr>
                <w:noProof/>
                <w:webHidden/>
              </w:rPr>
              <w:fldChar w:fldCharType="separate"/>
            </w:r>
            <w:r>
              <w:rPr>
                <w:noProof/>
                <w:webHidden/>
              </w:rPr>
              <w:t>12</w:t>
            </w:r>
            <w:r w:rsidR="008F626C">
              <w:rPr>
                <w:noProof/>
                <w:webHidden/>
              </w:rPr>
              <w:fldChar w:fldCharType="end"/>
            </w:r>
          </w:hyperlink>
        </w:p>
        <w:p w14:paraId="3ED0C360" w14:textId="624DCB86"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6" w:history="1">
            <w:r w:rsidR="008F626C" w:rsidRPr="0057140B">
              <w:rPr>
                <w:rStyle w:val="Hyperlink"/>
                <w:rFonts w:eastAsia="MS Mincho"/>
                <w:noProof/>
              </w:rPr>
              <w:t>8.</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Appointment of chair and vice-chair</w:t>
            </w:r>
            <w:r w:rsidR="008F626C">
              <w:rPr>
                <w:noProof/>
                <w:webHidden/>
              </w:rPr>
              <w:tab/>
            </w:r>
            <w:r w:rsidR="008F626C">
              <w:rPr>
                <w:noProof/>
                <w:webHidden/>
              </w:rPr>
              <w:fldChar w:fldCharType="begin"/>
            </w:r>
            <w:r w:rsidR="008F626C">
              <w:rPr>
                <w:noProof/>
                <w:webHidden/>
              </w:rPr>
              <w:instrText xml:space="preserve"> PAGEREF _Toc138945316 \h </w:instrText>
            </w:r>
            <w:r w:rsidR="008F626C">
              <w:rPr>
                <w:noProof/>
                <w:webHidden/>
              </w:rPr>
            </w:r>
            <w:r w:rsidR="008F626C">
              <w:rPr>
                <w:noProof/>
                <w:webHidden/>
              </w:rPr>
              <w:fldChar w:fldCharType="separate"/>
            </w:r>
            <w:r>
              <w:rPr>
                <w:noProof/>
                <w:webHidden/>
              </w:rPr>
              <w:t>12</w:t>
            </w:r>
            <w:r w:rsidR="008F626C">
              <w:rPr>
                <w:noProof/>
                <w:webHidden/>
              </w:rPr>
              <w:fldChar w:fldCharType="end"/>
            </w:r>
          </w:hyperlink>
        </w:p>
        <w:p w14:paraId="69E40088" w14:textId="6DDFC7A8" w:rsidR="008F626C" w:rsidRDefault="00182AD5">
          <w:pPr>
            <w:pStyle w:val="TOC1"/>
            <w:tabs>
              <w:tab w:val="left" w:pos="440"/>
              <w:tab w:val="right" w:pos="9622"/>
            </w:tabs>
            <w:rPr>
              <w:rFonts w:asciiTheme="minorHAnsi" w:hAnsiTheme="minorHAnsi"/>
              <w:noProof/>
              <w:kern w:val="2"/>
              <w:sz w:val="22"/>
              <w:szCs w:val="22"/>
              <w:lang w:eastAsia="en-GB"/>
              <w14:ligatures w14:val="standardContextual"/>
            </w:rPr>
          </w:pPr>
          <w:hyperlink w:anchor="_Toc138945317" w:history="1">
            <w:r w:rsidR="008F626C" w:rsidRPr="0057140B">
              <w:rPr>
                <w:rStyle w:val="Hyperlink"/>
                <w:rFonts w:eastAsia="MS Mincho"/>
                <w:noProof/>
              </w:rPr>
              <w:t>9.</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Meetings of local governing body</w:t>
            </w:r>
            <w:r w:rsidR="008F626C">
              <w:rPr>
                <w:noProof/>
                <w:webHidden/>
              </w:rPr>
              <w:tab/>
            </w:r>
            <w:r w:rsidR="008F626C">
              <w:rPr>
                <w:noProof/>
                <w:webHidden/>
              </w:rPr>
              <w:fldChar w:fldCharType="begin"/>
            </w:r>
            <w:r w:rsidR="008F626C">
              <w:rPr>
                <w:noProof/>
                <w:webHidden/>
              </w:rPr>
              <w:instrText xml:space="preserve"> PAGEREF _Toc138945317 \h </w:instrText>
            </w:r>
            <w:r w:rsidR="008F626C">
              <w:rPr>
                <w:noProof/>
                <w:webHidden/>
              </w:rPr>
            </w:r>
            <w:r w:rsidR="008F626C">
              <w:rPr>
                <w:noProof/>
                <w:webHidden/>
              </w:rPr>
              <w:fldChar w:fldCharType="separate"/>
            </w:r>
            <w:r>
              <w:rPr>
                <w:noProof/>
                <w:webHidden/>
              </w:rPr>
              <w:t>12</w:t>
            </w:r>
            <w:r w:rsidR="008F626C">
              <w:rPr>
                <w:noProof/>
                <w:webHidden/>
              </w:rPr>
              <w:fldChar w:fldCharType="end"/>
            </w:r>
          </w:hyperlink>
        </w:p>
        <w:p w14:paraId="6AF54642" w14:textId="13EA8272"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18" w:history="1">
            <w:r w:rsidR="008F626C" w:rsidRPr="0057140B">
              <w:rPr>
                <w:rStyle w:val="Hyperlink"/>
                <w:rFonts w:eastAsia="MS Mincho"/>
                <w:noProof/>
              </w:rPr>
              <w:t>10.</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Quorum</w:t>
            </w:r>
            <w:r w:rsidR="008F626C">
              <w:rPr>
                <w:noProof/>
                <w:webHidden/>
              </w:rPr>
              <w:tab/>
            </w:r>
            <w:r w:rsidR="008F626C">
              <w:rPr>
                <w:noProof/>
                <w:webHidden/>
              </w:rPr>
              <w:fldChar w:fldCharType="begin"/>
            </w:r>
            <w:r w:rsidR="008F626C">
              <w:rPr>
                <w:noProof/>
                <w:webHidden/>
              </w:rPr>
              <w:instrText xml:space="preserve"> PAGEREF _Toc138945318 \h </w:instrText>
            </w:r>
            <w:r w:rsidR="008F626C">
              <w:rPr>
                <w:noProof/>
                <w:webHidden/>
              </w:rPr>
            </w:r>
            <w:r w:rsidR="008F626C">
              <w:rPr>
                <w:noProof/>
                <w:webHidden/>
              </w:rPr>
              <w:fldChar w:fldCharType="separate"/>
            </w:r>
            <w:r>
              <w:rPr>
                <w:noProof/>
                <w:webHidden/>
              </w:rPr>
              <w:t>13</w:t>
            </w:r>
            <w:r w:rsidR="008F626C">
              <w:rPr>
                <w:noProof/>
                <w:webHidden/>
              </w:rPr>
              <w:fldChar w:fldCharType="end"/>
            </w:r>
          </w:hyperlink>
        </w:p>
        <w:p w14:paraId="5E953E8C" w14:textId="26BEB47D"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19" w:history="1">
            <w:r w:rsidR="008F626C" w:rsidRPr="0057140B">
              <w:rPr>
                <w:rStyle w:val="Hyperlink"/>
                <w:rFonts w:eastAsia="MS Mincho"/>
                <w:noProof/>
              </w:rPr>
              <w:t>11.</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Proceedings of meetings</w:t>
            </w:r>
            <w:r w:rsidR="008F626C">
              <w:rPr>
                <w:noProof/>
                <w:webHidden/>
              </w:rPr>
              <w:tab/>
            </w:r>
            <w:r w:rsidR="008F626C">
              <w:rPr>
                <w:noProof/>
                <w:webHidden/>
              </w:rPr>
              <w:fldChar w:fldCharType="begin"/>
            </w:r>
            <w:r w:rsidR="008F626C">
              <w:rPr>
                <w:noProof/>
                <w:webHidden/>
              </w:rPr>
              <w:instrText xml:space="preserve"> PAGEREF _Toc138945319 \h </w:instrText>
            </w:r>
            <w:r w:rsidR="008F626C">
              <w:rPr>
                <w:noProof/>
                <w:webHidden/>
              </w:rPr>
            </w:r>
            <w:r w:rsidR="008F626C">
              <w:rPr>
                <w:noProof/>
                <w:webHidden/>
              </w:rPr>
              <w:fldChar w:fldCharType="separate"/>
            </w:r>
            <w:r>
              <w:rPr>
                <w:noProof/>
                <w:webHidden/>
              </w:rPr>
              <w:t>13</w:t>
            </w:r>
            <w:r w:rsidR="008F626C">
              <w:rPr>
                <w:noProof/>
                <w:webHidden/>
              </w:rPr>
              <w:fldChar w:fldCharType="end"/>
            </w:r>
          </w:hyperlink>
        </w:p>
        <w:p w14:paraId="1E8D6258" w14:textId="26C8CF62"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0" w:history="1">
            <w:r w:rsidR="008F626C" w:rsidRPr="0057140B">
              <w:rPr>
                <w:rStyle w:val="Hyperlink"/>
                <w:rFonts w:eastAsia="MS Mincho"/>
                <w:noProof/>
              </w:rPr>
              <w:t>12.</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Minutes and publication</w:t>
            </w:r>
            <w:r w:rsidR="008F626C">
              <w:rPr>
                <w:noProof/>
                <w:webHidden/>
              </w:rPr>
              <w:tab/>
            </w:r>
            <w:r w:rsidR="008F626C">
              <w:rPr>
                <w:noProof/>
                <w:webHidden/>
              </w:rPr>
              <w:fldChar w:fldCharType="begin"/>
            </w:r>
            <w:r w:rsidR="008F626C">
              <w:rPr>
                <w:noProof/>
                <w:webHidden/>
              </w:rPr>
              <w:instrText xml:space="preserve"> PAGEREF _Toc138945320 \h </w:instrText>
            </w:r>
            <w:r w:rsidR="008F626C">
              <w:rPr>
                <w:noProof/>
                <w:webHidden/>
              </w:rPr>
            </w:r>
            <w:r w:rsidR="008F626C">
              <w:rPr>
                <w:noProof/>
                <w:webHidden/>
              </w:rPr>
              <w:fldChar w:fldCharType="separate"/>
            </w:r>
            <w:r>
              <w:rPr>
                <w:noProof/>
                <w:webHidden/>
              </w:rPr>
              <w:t>14</w:t>
            </w:r>
            <w:r w:rsidR="008F626C">
              <w:rPr>
                <w:noProof/>
                <w:webHidden/>
              </w:rPr>
              <w:fldChar w:fldCharType="end"/>
            </w:r>
          </w:hyperlink>
        </w:p>
        <w:p w14:paraId="31028982" w14:textId="2D06AE59"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1" w:history="1">
            <w:r w:rsidR="008F626C" w:rsidRPr="0057140B">
              <w:rPr>
                <w:rStyle w:val="Hyperlink"/>
                <w:rFonts w:eastAsia="MS Mincho"/>
                <w:noProof/>
              </w:rPr>
              <w:t>13.</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Delegation of functions and committees</w:t>
            </w:r>
            <w:r w:rsidR="008F626C">
              <w:rPr>
                <w:noProof/>
                <w:webHidden/>
              </w:rPr>
              <w:tab/>
            </w:r>
            <w:r w:rsidR="008F626C">
              <w:rPr>
                <w:noProof/>
                <w:webHidden/>
              </w:rPr>
              <w:fldChar w:fldCharType="begin"/>
            </w:r>
            <w:r w:rsidR="008F626C">
              <w:rPr>
                <w:noProof/>
                <w:webHidden/>
              </w:rPr>
              <w:instrText xml:space="preserve"> PAGEREF _Toc138945321 \h </w:instrText>
            </w:r>
            <w:r w:rsidR="008F626C">
              <w:rPr>
                <w:noProof/>
                <w:webHidden/>
              </w:rPr>
            </w:r>
            <w:r w:rsidR="008F626C">
              <w:rPr>
                <w:noProof/>
                <w:webHidden/>
              </w:rPr>
              <w:fldChar w:fldCharType="separate"/>
            </w:r>
            <w:r>
              <w:rPr>
                <w:noProof/>
                <w:webHidden/>
              </w:rPr>
              <w:t>14</w:t>
            </w:r>
            <w:r w:rsidR="008F626C">
              <w:rPr>
                <w:noProof/>
                <w:webHidden/>
              </w:rPr>
              <w:fldChar w:fldCharType="end"/>
            </w:r>
          </w:hyperlink>
        </w:p>
        <w:p w14:paraId="49621B44" w14:textId="70F2C896"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2" w:history="1">
            <w:r w:rsidR="008F626C" w:rsidRPr="0057140B">
              <w:rPr>
                <w:rStyle w:val="Hyperlink"/>
                <w:rFonts w:eastAsia="MS Mincho"/>
                <w:noProof/>
              </w:rPr>
              <w:t>14.</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Financial matters</w:t>
            </w:r>
            <w:r w:rsidR="008F626C">
              <w:rPr>
                <w:noProof/>
                <w:webHidden/>
              </w:rPr>
              <w:tab/>
            </w:r>
            <w:r w:rsidR="008F626C">
              <w:rPr>
                <w:noProof/>
                <w:webHidden/>
              </w:rPr>
              <w:fldChar w:fldCharType="begin"/>
            </w:r>
            <w:r w:rsidR="008F626C">
              <w:rPr>
                <w:noProof/>
                <w:webHidden/>
              </w:rPr>
              <w:instrText xml:space="preserve"> PAGEREF _Toc138945322 \h </w:instrText>
            </w:r>
            <w:r w:rsidR="008F626C">
              <w:rPr>
                <w:noProof/>
                <w:webHidden/>
              </w:rPr>
            </w:r>
            <w:r w:rsidR="008F626C">
              <w:rPr>
                <w:noProof/>
                <w:webHidden/>
              </w:rPr>
              <w:fldChar w:fldCharType="separate"/>
            </w:r>
            <w:r>
              <w:rPr>
                <w:noProof/>
                <w:webHidden/>
              </w:rPr>
              <w:t>15</w:t>
            </w:r>
            <w:r w:rsidR="008F626C">
              <w:rPr>
                <w:noProof/>
                <w:webHidden/>
              </w:rPr>
              <w:fldChar w:fldCharType="end"/>
            </w:r>
          </w:hyperlink>
        </w:p>
        <w:p w14:paraId="53BCCDC7" w14:textId="5EC1602B"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3" w:history="1">
            <w:r w:rsidR="008F626C" w:rsidRPr="0057140B">
              <w:rPr>
                <w:rStyle w:val="Hyperlink"/>
                <w:rFonts w:eastAsia="MS Mincho"/>
                <w:noProof/>
              </w:rPr>
              <w:t>15.</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Accounts and audit</w:t>
            </w:r>
            <w:r w:rsidR="008F626C">
              <w:rPr>
                <w:noProof/>
                <w:webHidden/>
              </w:rPr>
              <w:tab/>
            </w:r>
            <w:r w:rsidR="008F626C">
              <w:rPr>
                <w:noProof/>
                <w:webHidden/>
              </w:rPr>
              <w:fldChar w:fldCharType="begin"/>
            </w:r>
            <w:r w:rsidR="008F626C">
              <w:rPr>
                <w:noProof/>
                <w:webHidden/>
              </w:rPr>
              <w:instrText xml:space="preserve"> PAGEREF _Toc138945323 \h </w:instrText>
            </w:r>
            <w:r w:rsidR="008F626C">
              <w:rPr>
                <w:noProof/>
                <w:webHidden/>
              </w:rPr>
            </w:r>
            <w:r w:rsidR="008F626C">
              <w:rPr>
                <w:noProof/>
                <w:webHidden/>
              </w:rPr>
              <w:fldChar w:fldCharType="separate"/>
            </w:r>
            <w:r>
              <w:rPr>
                <w:noProof/>
                <w:webHidden/>
              </w:rPr>
              <w:t>15</w:t>
            </w:r>
            <w:r w:rsidR="008F626C">
              <w:rPr>
                <w:noProof/>
                <w:webHidden/>
              </w:rPr>
              <w:fldChar w:fldCharType="end"/>
            </w:r>
          </w:hyperlink>
        </w:p>
        <w:p w14:paraId="0D2F2F7A" w14:textId="1B8096CE"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4" w:history="1">
            <w:r w:rsidR="008F626C" w:rsidRPr="0057140B">
              <w:rPr>
                <w:rStyle w:val="Hyperlink"/>
                <w:rFonts w:eastAsia="MS Mincho"/>
                <w:noProof/>
              </w:rPr>
              <w:t>16.</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Responsibilities of principal</w:t>
            </w:r>
            <w:r w:rsidR="008F626C">
              <w:rPr>
                <w:noProof/>
                <w:webHidden/>
              </w:rPr>
              <w:tab/>
            </w:r>
            <w:r w:rsidR="008F626C">
              <w:rPr>
                <w:noProof/>
                <w:webHidden/>
              </w:rPr>
              <w:fldChar w:fldCharType="begin"/>
            </w:r>
            <w:r w:rsidR="008F626C">
              <w:rPr>
                <w:noProof/>
                <w:webHidden/>
              </w:rPr>
              <w:instrText xml:space="preserve"> PAGEREF _Toc138945324 \h </w:instrText>
            </w:r>
            <w:r w:rsidR="008F626C">
              <w:rPr>
                <w:noProof/>
                <w:webHidden/>
              </w:rPr>
            </w:r>
            <w:r w:rsidR="008F626C">
              <w:rPr>
                <w:noProof/>
                <w:webHidden/>
              </w:rPr>
              <w:fldChar w:fldCharType="separate"/>
            </w:r>
            <w:r>
              <w:rPr>
                <w:noProof/>
                <w:webHidden/>
              </w:rPr>
              <w:t>15</w:t>
            </w:r>
            <w:r w:rsidR="008F626C">
              <w:rPr>
                <w:noProof/>
                <w:webHidden/>
              </w:rPr>
              <w:fldChar w:fldCharType="end"/>
            </w:r>
          </w:hyperlink>
        </w:p>
        <w:p w14:paraId="663D092D" w14:textId="6329F4C6"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5" w:history="1">
            <w:r w:rsidR="008F626C" w:rsidRPr="0057140B">
              <w:rPr>
                <w:rStyle w:val="Hyperlink"/>
                <w:rFonts w:eastAsia="MS Mincho"/>
                <w:noProof/>
              </w:rPr>
              <w:t>17.</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Conduct of staff</w:t>
            </w:r>
            <w:r w:rsidR="008F626C">
              <w:rPr>
                <w:noProof/>
                <w:webHidden/>
              </w:rPr>
              <w:tab/>
            </w:r>
            <w:r w:rsidR="008F626C">
              <w:rPr>
                <w:noProof/>
                <w:webHidden/>
              </w:rPr>
              <w:fldChar w:fldCharType="begin"/>
            </w:r>
            <w:r w:rsidR="008F626C">
              <w:rPr>
                <w:noProof/>
                <w:webHidden/>
              </w:rPr>
              <w:instrText xml:space="preserve"> PAGEREF _Toc138945325 \h </w:instrText>
            </w:r>
            <w:r w:rsidR="008F626C">
              <w:rPr>
                <w:noProof/>
                <w:webHidden/>
              </w:rPr>
            </w:r>
            <w:r w:rsidR="008F626C">
              <w:rPr>
                <w:noProof/>
                <w:webHidden/>
              </w:rPr>
              <w:fldChar w:fldCharType="separate"/>
            </w:r>
            <w:r>
              <w:rPr>
                <w:noProof/>
                <w:webHidden/>
              </w:rPr>
              <w:t>16</w:t>
            </w:r>
            <w:r w:rsidR="008F626C">
              <w:rPr>
                <w:noProof/>
                <w:webHidden/>
              </w:rPr>
              <w:fldChar w:fldCharType="end"/>
            </w:r>
          </w:hyperlink>
        </w:p>
        <w:p w14:paraId="4E95E37B" w14:textId="2E8E2CC7"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6" w:history="1">
            <w:r w:rsidR="008F626C" w:rsidRPr="0057140B">
              <w:rPr>
                <w:rStyle w:val="Hyperlink"/>
                <w:rFonts w:eastAsia="MS Mincho"/>
                <w:noProof/>
              </w:rPr>
              <w:t>18.</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Rules and byelaws</w:t>
            </w:r>
            <w:r w:rsidR="008F626C">
              <w:rPr>
                <w:noProof/>
                <w:webHidden/>
              </w:rPr>
              <w:tab/>
            </w:r>
            <w:r w:rsidR="008F626C">
              <w:rPr>
                <w:noProof/>
                <w:webHidden/>
              </w:rPr>
              <w:fldChar w:fldCharType="begin"/>
            </w:r>
            <w:r w:rsidR="008F626C">
              <w:rPr>
                <w:noProof/>
                <w:webHidden/>
              </w:rPr>
              <w:instrText xml:space="preserve"> PAGEREF _Toc138945326 \h </w:instrText>
            </w:r>
            <w:r w:rsidR="008F626C">
              <w:rPr>
                <w:noProof/>
                <w:webHidden/>
              </w:rPr>
            </w:r>
            <w:r w:rsidR="008F626C">
              <w:rPr>
                <w:noProof/>
                <w:webHidden/>
              </w:rPr>
              <w:fldChar w:fldCharType="separate"/>
            </w:r>
            <w:r>
              <w:rPr>
                <w:noProof/>
                <w:webHidden/>
              </w:rPr>
              <w:t>16</w:t>
            </w:r>
            <w:r w:rsidR="008F626C">
              <w:rPr>
                <w:noProof/>
                <w:webHidden/>
              </w:rPr>
              <w:fldChar w:fldCharType="end"/>
            </w:r>
          </w:hyperlink>
        </w:p>
        <w:p w14:paraId="6744C13E" w14:textId="24B5EEDD"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7" w:history="1">
            <w:r w:rsidR="008F626C" w:rsidRPr="0057140B">
              <w:rPr>
                <w:rStyle w:val="Hyperlink"/>
                <w:rFonts w:eastAsia="MS Mincho"/>
                <w:noProof/>
              </w:rPr>
              <w:t>19.</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Amendment of instrument and rules of government</w:t>
            </w:r>
            <w:r w:rsidR="008F626C">
              <w:rPr>
                <w:noProof/>
                <w:webHidden/>
              </w:rPr>
              <w:tab/>
            </w:r>
            <w:r w:rsidR="008F626C">
              <w:rPr>
                <w:noProof/>
                <w:webHidden/>
              </w:rPr>
              <w:fldChar w:fldCharType="begin"/>
            </w:r>
            <w:r w:rsidR="008F626C">
              <w:rPr>
                <w:noProof/>
                <w:webHidden/>
              </w:rPr>
              <w:instrText xml:space="preserve"> PAGEREF _Toc138945327 \h </w:instrText>
            </w:r>
            <w:r w:rsidR="008F626C">
              <w:rPr>
                <w:noProof/>
                <w:webHidden/>
              </w:rPr>
            </w:r>
            <w:r w:rsidR="008F626C">
              <w:rPr>
                <w:noProof/>
                <w:webHidden/>
              </w:rPr>
              <w:fldChar w:fldCharType="separate"/>
            </w:r>
            <w:r>
              <w:rPr>
                <w:noProof/>
                <w:webHidden/>
              </w:rPr>
              <w:t>16</w:t>
            </w:r>
            <w:r w:rsidR="008F626C">
              <w:rPr>
                <w:noProof/>
                <w:webHidden/>
              </w:rPr>
              <w:fldChar w:fldCharType="end"/>
            </w:r>
          </w:hyperlink>
        </w:p>
        <w:p w14:paraId="53B66660" w14:textId="02CF370D"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8" w:history="1">
            <w:r w:rsidR="008F626C" w:rsidRPr="0057140B">
              <w:rPr>
                <w:rStyle w:val="Hyperlink"/>
                <w:rFonts w:eastAsia="MS Mincho"/>
                <w:noProof/>
              </w:rPr>
              <w:t>20.</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Copies of these terms of reference</w:t>
            </w:r>
            <w:r w:rsidR="008F626C">
              <w:rPr>
                <w:noProof/>
                <w:webHidden/>
              </w:rPr>
              <w:tab/>
            </w:r>
            <w:r w:rsidR="008F626C">
              <w:rPr>
                <w:noProof/>
                <w:webHidden/>
              </w:rPr>
              <w:fldChar w:fldCharType="begin"/>
            </w:r>
            <w:r w:rsidR="008F626C">
              <w:rPr>
                <w:noProof/>
                <w:webHidden/>
              </w:rPr>
              <w:instrText xml:space="preserve"> PAGEREF _Toc138945328 \h </w:instrText>
            </w:r>
            <w:r w:rsidR="008F626C">
              <w:rPr>
                <w:noProof/>
                <w:webHidden/>
              </w:rPr>
            </w:r>
            <w:r w:rsidR="008F626C">
              <w:rPr>
                <w:noProof/>
                <w:webHidden/>
              </w:rPr>
              <w:fldChar w:fldCharType="separate"/>
            </w:r>
            <w:r>
              <w:rPr>
                <w:noProof/>
                <w:webHidden/>
              </w:rPr>
              <w:t>16</w:t>
            </w:r>
            <w:r w:rsidR="008F626C">
              <w:rPr>
                <w:noProof/>
                <w:webHidden/>
              </w:rPr>
              <w:fldChar w:fldCharType="end"/>
            </w:r>
          </w:hyperlink>
        </w:p>
        <w:p w14:paraId="17825E93" w14:textId="55F32C38" w:rsidR="008F626C" w:rsidRDefault="00182AD5">
          <w:pPr>
            <w:pStyle w:val="TOC1"/>
            <w:tabs>
              <w:tab w:val="left" w:pos="660"/>
              <w:tab w:val="right" w:pos="9622"/>
            </w:tabs>
            <w:rPr>
              <w:rFonts w:asciiTheme="minorHAnsi" w:hAnsiTheme="minorHAnsi"/>
              <w:noProof/>
              <w:kern w:val="2"/>
              <w:sz w:val="22"/>
              <w:szCs w:val="22"/>
              <w:lang w:eastAsia="en-GB"/>
              <w14:ligatures w14:val="standardContextual"/>
            </w:rPr>
          </w:pPr>
          <w:hyperlink w:anchor="_Toc138945329" w:history="1">
            <w:r w:rsidR="008F626C" w:rsidRPr="0057140B">
              <w:rPr>
                <w:rStyle w:val="Hyperlink"/>
                <w:rFonts w:eastAsia="MS Mincho"/>
                <w:noProof/>
              </w:rPr>
              <w:t>21.</w:t>
            </w:r>
            <w:r w:rsidR="008F626C">
              <w:rPr>
                <w:rFonts w:asciiTheme="minorHAnsi" w:hAnsiTheme="minorHAnsi"/>
                <w:noProof/>
                <w:kern w:val="2"/>
                <w:sz w:val="22"/>
                <w:szCs w:val="22"/>
                <w:lang w:eastAsia="en-GB"/>
                <w14:ligatures w14:val="standardContextual"/>
              </w:rPr>
              <w:tab/>
            </w:r>
            <w:r w:rsidR="008F626C" w:rsidRPr="0057140B">
              <w:rPr>
                <w:rStyle w:val="Hyperlink"/>
                <w:rFonts w:eastAsia="MS Mincho"/>
                <w:noProof/>
              </w:rPr>
              <w:t>Effective date</w:t>
            </w:r>
            <w:r w:rsidR="008F626C">
              <w:rPr>
                <w:noProof/>
                <w:webHidden/>
              </w:rPr>
              <w:tab/>
            </w:r>
            <w:r w:rsidR="008F626C">
              <w:rPr>
                <w:noProof/>
                <w:webHidden/>
              </w:rPr>
              <w:fldChar w:fldCharType="begin"/>
            </w:r>
            <w:r w:rsidR="008F626C">
              <w:rPr>
                <w:noProof/>
                <w:webHidden/>
              </w:rPr>
              <w:instrText xml:space="preserve"> PAGEREF _Toc138945329 \h </w:instrText>
            </w:r>
            <w:r w:rsidR="008F626C">
              <w:rPr>
                <w:noProof/>
                <w:webHidden/>
              </w:rPr>
            </w:r>
            <w:r w:rsidR="008F626C">
              <w:rPr>
                <w:noProof/>
                <w:webHidden/>
              </w:rPr>
              <w:fldChar w:fldCharType="separate"/>
            </w:r>
            <w:r>
              <w:rPr>
                <w:noProof/>
                <w:webHidden/>
              </w:rPr>
              <w:t>17</w:t>
            </w:r>
            <w:r w:rsidR="008F626C">
              <w:rPr>
                <w:noProof/>
                <w:webHidden/>
              </w:rPr>
              <w:fldChar w:fldCharType="end"/>
            </w:r>
          </w:hyperlink>
        </w:p>
        <w:p w14:paraId="1717DAE1" w14:textId="7F72DDE1" w:rsidR="000E7C1A" w:rsidRDefault="000E7C1A" w:rsidP="7E141ECA">
          <w:pPr>
            <w:pStyle w:val="TOC1"/>
            <w:tabs>
              <w:tab w:val="right" w:leader="dot" w:pos="9630"/>
              <w:tab w:val="left" w:pos="480"/>
            </w:tabs>
            <w:rPr>
              <w:rStyle w:val="Hyperlink"/>
              <w:noProof/>
              <w:lang w:eastAsia="ja-JP"/>
            </w:rPr>
          </w:pPr>
          <w:r>
            <w:fldChar w:fldCharType="end"/>
          </w:r>
        </w:p>
      </w:sdtContent>
    </w:sdt>
    <w:p w14:paraId="1D788348" w14:textId="46D260F7" w:rsidR="00D761BE" w:rsidRDefault="00D761BE" w:rsidP="00F2632A">
      <w:pPr>
        <w:pStyle w:val="TOC1"/>
        <w:tabs>
          <w:tab w:val="left" w:pos="440"/>
          <w:tab w:val="right" w:leader="dot" w:pos="9054"/>
        </w:tabs>
      </w:pPr>
    </w:p>
    <w:p w14:paraId="33512F88"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5B90FF5F" w14:textId="1126C0B7" w:rsidR="004055E1" w:rsidRPr="004245EB" w:rsidRDefault="004245EB" w:rsidP="00F77B7D">
      <w:pPr>
        <w:pStyle w:val="OATheader"/>
        <w:numPr>
          <w:ilvl w:val="0"/>
          <w:numId w:val="2"/>
        </w:numPr>
        <w:rPr>
          <w:rFonts w:eastAsia="MS Mincho"/>
        </w:rPr>
      </w:pPr>
      <w:bookmarkStart w:id="0" w:name="_Toc113944015"/>
      <w:bookmarkStart w:id="1" w:name="_Toc138945309"/>
      <w:r w:rsidRPr="7E141ECA">
        <w:rPr>
          <w:rFonts w:eastAsia="MS Mincho"/>
        </w:rPr>
        <w:lastRenderedPageBreak/>
        <w:t>Glossary</w:t>
      </w:r>
      <w:bookmarkEnd w:id="0"/>
      <w:bookmarkEnd w:id="1"/>
    </w:p>
    <w:tbl>
      <w:tblPr>
        <w:tblW w:w="9072" w:type="dxa"/>
        <w:tblInd w:w="108" w:type="dxa"/>
        <w:tblLook w:val="01E0" w:firstRow="1" w:lastRow="1" w:firstColumn="1" w:lastColumn="1" w:noHBand="0" w:noVBand="0"/>
      </w:tblPr>
      <w:tblGrid>
        <w:gridCol w:w="3119"/>
        <w:gridCol w:w="5953"/>
      </w:tblGrid>
      <w:tr w:rsidR="004055E1" w:rsidRPr="00EA650E" w14:paraId="17486E10" w14:textId="77777777" w:rsidTr="1FE2F09A">
        <w:trPr>
          <w:trHeight w:val="587"/>
        </w:trPr>
        <w:tc>
          <w:tcPr>
            <w:tcW w:w="3119" w:type="dxa"/>
            <w:shd w:val="clear" w:color="auto" w:fill="auto"/>
          </w:tcPr>
          <w:p w14:paraId="64A1C603" w14:textId="77777777" w:rsidR="004055E1" w:rsidRPr="00EA650E" w:rsidRDefault="004055E1" w:rsidP="004245EB">
            <w:pPr>
              <w:pStyle w:val="OATbodystyle1"/>
              <w:spacing w:before="240" w:after="0" w:line="360" w:lineRule="auto"/>
              <w:rPr>
                <w:szCs w:val="20"/>
              </w:rPr>
            </w:pPr>
            <w:r w:rsidRPr="00EA650E">
              <w:rPr>
                <w:szCs w:val="20"/>
              </w:rPr>
              <w:t>“</w:t>
            </w:r>
            <w:r>
              <w:rPr>
                <w:szCs w:val="20"/>
              </w:rPr>
              <w:t>academy</w:t>
            </w:r>
            <w:r w:rsidRPr="00EA650E">
              <w:rPr>
                <w:szCs w:val="20"/>
              </w:rPr>
              <w:t>”</w:t>
            </w:r>
          </w:p>
        </w:tc>
        <w:tc>
          <w:tcPr>
            <w:tcW w:w="5953" w:type="dxa"/>
            <w:shd w:val="clear" w:color="auto" w:fill="auto"/>
          </w:tcPr>
          <w:p w14:paraId="2D364D83" w14:textId="77777777" w:rsidR="004055E1" w:rsidRPr="00EA650E" w:rsidRDefault="004055E1" w:rsidP="004245EB">
            <w:pPr>
              <w:pStyle w:val="OATbodystyle1"/>
              <w:spacing w:before="240" w:after="0" w:line="360" w:lineRule="auto"/>
              <w:rPr>
                <w:szCs w:val="20"/>
              </w:rPr>
            </w:pPr>
            <w:r>
              <w:rPr>
                <w:szCs w:val="20"/>
              </w:rPr>
              <w:t xml:space="preserve">means </w:t>
            </w:r>
            <w:r w:rsidRPr="00430B5B">
              <w:rPr>
                <w:i/>
                <w:szCs w:val="20"/>
                <w:highlight w:val="cyan"/>
              </w:rPr>
              <w:t>[insert name of academy]</w:t>
            </w:r>
          </w:p>
        </w:tc>
      </w:tr>
      <w:tr w:rsidR="004055E1" w:rsidRPr="00EA650E" w14:paraId="27C066DF" w14:textId="77777777" w:rsidTr="1FE2F09A">
        <w:trPr>
          <w:trHeight w:val="2589"/>
        </w:trPr>
        <w:tc>
          <w:tcPr>
            <w:tcW w:w="3119" w:type="dxa"/>
            <w:shd w:val="clear" w:color="auto" w:fill="auto"/>
          </w:tcPr>
          <w:p w14:paraId="50B31CA0" w14:textId="77777777" w:rsidR="004055E1" w:rsidRPr="00EA650E" w:rsidRDefault="004055E1" w:rsidP="004245EB">
            <w:pPr>
              <w:pStyle w:val="OATbodystyle1"/>
              <w:spacing w:before="240" w:after="0" w:line="360" w:lineRule="auto"/>
              <w:rPr>
                <w:szCs w:val="20"/>
              </w:rPr>
            </w:pPr>
            <w:r w:rsidRPr="00EA650E">
              <w:rPr>
                <w:szCs w:val="20"/>
              </w:rPr>
              <w:t>“Articles”</w:t>
            </w:r>
          </w:p>
          <w:p w14:paraId="025E048A" w14:textId="77777777" w:rsidR="004055E1" w:rsidRPr="00EA650E" w:rsidRDefault="004055E1" w:rsidP="004245EB">
            <w:pPr>
              <w:pStyle w:val="OATbodystyle1"/>
              <w:spacing w:before="240" w:after="0" w:line="360" w:lineRule="auto"/>
              <w:rPr>
                <w:szCs w:val="20"/>
              </w:rPr>
            </w:pPr>
            <w:r w:rsidRPr="00EA650E">
              <w:rPr>
                <w:szCs w:val="20"/>
              </w:rPr>
              <w:t>“Associate”</w:t>
            </w:r>
          </w:p>
        </w:tc>
        <w:tc>
          <w:tcPr>
            <w:tcW w:w="5953" w:type="dxa"/>
            <w:shd w:val="clear" w:color="auto" w:fill="auto"/>
          </w:tcPr>
          <w:p w14:paraId="6BE0D083" w14:textId="77777777" w:rsidR="004055E1" w:rsidRPr="00EA650E" w:rsidRDefault="004055E1" w:rsidP="004245EB">
            <w:pPr>
              <w:pStyle w:val="OATbodystyle1"/>
              <w:spacing w:before="240" w:after="0" w:line="360" w:lineRule="auto"/>
              <w:rPr>
                <w:szCs w:val="20"/>
              </w:rPr>
            </w:pPr>
            <w:r w:rsidRPr="00EA650E">
              <w:rPr>
                <w:szCs w:val="20"/>
              </w:rPr>
              <w:t>means the Artic</w:t>
            </w:r>
            <w:r>
              <w:rPr>
                <w:szCs w:val="20"/>
              </w:rPr>
              <w:t>les of Association of the Trust</w:t>
            </w:r>
          </w:p>
          <w:p w14:paraId="2AAC1C24" w14:textId="72943FAB" w:rsidR="004055E1" w:rsidRPr="00EA650E" w:rsidRDefault="004055E1" w:rsidP="004245EB">
            <w:pPr>
              <w:pStyle w:val="OATbodystyle1"/>
              <w:spacing w:before="240" w:after="0" w:line="360" w:lineRule="auto"/>
              <w:rPr>
                <w:szCs w:val="20"/>
              </w:rPr>
            </w:pPr>
            <w:r w:rsidRPr="00EA650E">
              <w:rPr>
                <w:szCs w:val="20"/>
              </w:rPr>
              <w:t>means a person who attend</w:t>
            </w:r>
            <w:r>
              <w:rPr>
                <w:szCs w:val="20"/>
              </w:rPr>
              <w:t>s</w:t>
            </w:r>
            <w:r w:rsidRPr="00EA650E">
              <w:rPr>
                <w:szCs w:val="20"/>
              </w:rPr>
              <w:t xml:space="preserve"> the </w:t>
            </w:r>
            <w:r w:rsidR="006D46EE">
              <w:rPr>
                <w:szCs w:val="20"/>
              </w:rPr>
              <w:t>local governing body</w:t>
            </w:r>
            <w:r w:rsidRPr="00EA650E">
              <w:rPr>
                <w:szCs w:val="20"/>
              </w:rPr>
              <w:t xml:space="preserve"> to provide specific skills, knowledge or experience</w:t>
            </w:r>
            <w:r>
              <w:rPr>
                <w:szCs w:val="20"/>
              </w:rPr>
              <w:t xml:space="preserve"> or viewpoints</w:t>
            </w:r>
            <w:r w:rsidRPr="00EA650E">
              <w:rPr>
                <w:szCs w:val="20"/>
              </w:rPr>
              <w:t xml:space="preserve"> who will not have a vote on matters to be decided and any decisions about admis</w:t>
            </w:r>
            <w:r>
              <w:rPr>
                <w:szCs w:val="20"/>
              </w:rPr>
              <w:t>sions, student exclusions, the a</w:t>
            </w:r>
            <w:r w:rsidRPr="00EA650E">
              <w:rPr>
                <w:szCs w:val="20"/>
              </w:rPr>
              <w:t xml:space="preserve">cademy budget, financial </w:t>
            </w:r>
            <w:proofErr w:type="gramStart"/>
            <w:r w:rsidRPr="00EA650E">
              <w:rPr>
                <w:szCs w:val="20"/>
              </w:rPr>
              <w:t>commitments</w:t>
            </w:r>
            <w:proofErr w:type="gramEnd"/>
            <w:r w:rsidRPr="00EA650E">
              <w:rPr>
                <w:szCs w:val="20"/>
              </w:rPr>
              <w:t xml:space="preserve"> </w:t>
            </w:r>
            <w:r>
              <w:rPr>
                <w:szCs w:val="20"/>
              </w:rPr>
              <w:t>or the appointment of governors</w:t>
            </w:r>
          </w:p>
        </w:tc>
      </w:tr>
      <w:tr w:rsidR="004055E1" w:rsidRPr="00EA650E" w14:paraId="620EFF3D" w14:textId="77777777" w:rsidTr="1FE2F09A">
        <w:trPr>
          <w:trHeight w:val="933"/>
        </w:trPr>
        <w:tc>
          <w:tcPr>
            <w:tcW w:w="3119" w:type="dxa"/>
            <w:shd w:val="clear" w:color="auto" w:fill="auto"/>
          </w:tcPr>
          <w:p w14:paraId="1B375207" w14:textId="3100E01A" w:rsidR="004055E1" w:rsidRPr="00EA650E" w:rsidRDefault="004055E1" w:rsidP="004245EB">
            <w:pPr>
              <w:pStyle w:val="OATbodystyle1"/>
              <w:spacing w:before="240" w:after="0" w:line="360" w:lineRule="auto"/>
            </w:pPr>
            <w:r>
              <w:t>“Chief Executive</w:t>
            </w:r>
            <w:r w:rsidR="67615F54">
              <w:t xml:space="preserve"> Officer/CEO</w:t>
            </w:r>
            <w:r>
              <w:t>”</w:t>
            </w:r>
          </w:p>
        </w:tc>
        <w:tc>
          <w:tcPr>
            <w:tcW w:w="5953" w:type="dxa"/>
            <w:shd w:val="clear" w:color="auto" w:fill="auto"/>
          </w:tcPr>
          <w:p w14:paraId="3452A84A" w14:textId="77777777" w:rsidR="004055E1" w:rsidRPr="00EA650E" w:rsidRDefault="004055E1" w:rsidP="004245EB">
            <w:pPr>
              <w:pStyle w:val="OATbodystyle1"/>
              <w:spacing w:before="240" w:after="0" w:line="360" w:lineRule="auto"/>
              <w:rPr>
                <w:szCs w:val="20"/>
              </w:rPr>
            </w:pPr>
            <w:r w:rsidRPr="00EA650E">
              <w:rPr>
                <w:szCs w:val="20"/>
              </w:rPr>
              <w:t>means the person appointed by the Trustees as an employee to oversee and c</w:t>
            </w:r>
            <w:r>
              <w:rPr>
                <w:szCs w:val="20"/>
              </w:rPr>
              <w:t>oordinate all Trust activities</w:t>
            </w:r>
          </w:p>
        </w:tc>
      </w:tr>
      <w:tr w:rsidR="004055E1" w:rsidRPr="00EA650E" w14:paraId="3E32E0DB" w14:textId="77777777" w:rsidTr="1FE2F09A">
        <w:trPr>
          <w:trHeight w:val="587"/>
        </w:trPr>
        <w:tc>
          <w:tcPr>
            <w:tcW w:w="3119" w:type="dxa"/>
            <w:shd w:val="clear" w:color="auto" w:fill="auto"/>
          </w:tcPr>
          <w:p w14:paraId="7462B7A0" w14:textId="77777777" w:rsidR="004055E1" w:rsidRPr="00EA650E" w:rsidRDefault="004055E1" w:rsidP="004245EB">
            <w:pPr>
              <w:pStyle w:val="OATbodystyle1"/>
              <w:spacing w:before="240" w:after="0" w:line="360" w:lineRule="auto"/>
              <w:rPr>
                <w:szCs w:val="20"/>
              </w:rPr>
            </w:pPr>
            <w:r w:rsidRPr="00EA650E">
              <w:rPr>
                <w:szCs w:val="20"/>
              </w:rPr>
              <w:t>“</w:t>
            </w:r>
            <w:r>
              <w:rPr>
                <w:szCs w:val="20"/>
              </w:rPr>
              <w:t>DfE</w:t>
            </w:r>
            <w:r w:rsidRPr="00EA650E">
              <w:rPr>
                <w:szCs w:val="20"/>
              </w:rPr>
              <w:t>”</w:t>
            </w:r>
          </w:p>
        </w:tc>
        <w:tc>
          <w:tcPr>
            <w:tcW w:w="5953" w:type="dxa"/>
            <w:shd w:val="clear" w:color="auto" w:fill="auto"/>
          </w:tcPr>
          <w:p w14:paraId="0A2B679E" w14:textId="77777777" w:rsidR="004055E1" w:rsidRPr="00EA650E" w:rsidRDefault="004055E1" w:rsidP="004245EB">
            <w:pPr>
              <w:pStyle w:val="OATbodystyle1"/>
              <w:spacing w:before="240" w:after="0" w:line="360" w:lineRule="auto"/>
              <w:rPr>
                <w:szCs w:val="20"/>
              </w:rPr>
            </w:pPr>
            <w:r w:rsidRPr="00EA650E">
              <w:rPr>
                <w:szCs w:val="20"/>
              </w:rPr>
              <w:t>Means the Department for Educa</w:t>
            </w:r>
            <w:r>
              <w:rPr>
                <w:szCs w:val="20"/>
              </w:rPr>
              <w:t>tion and any successor in title</w:t>
            </w:r>
          </w:p>
        </w:tc>
      </w:tr>
      <w:tr w:rsidR="004055E1" w:rsidRPr="00EA650E" w14:paraId="6189EFBF" w14:textId="77777777" w:rsidTr="1FE2F09A">
        <w:trPr>
          <w:trHeight w:val="1294"/>
        </w:trPr>
        <w:tc>
          <w:tcPr>
            <w:tcW w:w="3119" w:type="dxa"/>
            <w:shd w:val="clear" w:color="auto" w:fill="auto"/>
          </w:tcPr>
          <w:p w14:paraId="40E8FDD6" w14:textId="77777777" w:rsidR="004055E1" w:rsidRPr="000E1F47" w:rsidRDefault="004055E1" w:rsidP="004245EB">
            <w:pPr>
              <w:pStyle w:val="OATbodystyle1"/>
              <w:spacing w:before="240" w:after="0" w:line="360" w:lineRule="auto"/>
              <w:rPr>
                <w:szCs w:val="20"/>
              </w:rPr>
            </w:pPr>
            <w:r w:rsidRPr="000E1F47">
              <w:rPr>
                <w:szCs w:val="20"/>
              </w:rPr>
              <w:t>“Chief Financial Officer”</w:t>
            </w:r>
          </w:p>
        </w:tc>
        <w:tc>
          <w:tcPr>
            <w:tcW w:w="5953" w:type="dxa"/>
            <w:shd w:val="clear" w:color="auto" w:fill="auto"/>
          </w:tcPr>
          <w:p w14:paraId="455ED122" w14:textId="77777777" w:rsidR="004055E1" w:rsidRPr="000E1F47" w:rsidRDefault="004055E1" w:rsidP="004245EB">
            <w:pPr>
              <w:pStyle w:val="OATbodystyle1"/>
              <w:spacing w:before="240" w:after="0" w:line="360" w:lineRule="auto"/>
              <w:rPr>
                <w:szCs w:val="20"/>
              </w:rPr>
            </w:pPr>
            <w:r w:rsidRPr="000E1F47">
              <w:rPr>
                <w:szCs w:val="20"/>
              </w:rPr>
              <w:t>means the person appointed by the Trustees as an employee, under the overall direction of the Chief Executive, to oversee the financial aspects of the Trust</w:t>
            </w:r>
          </w:p>
        </w:tc>
      </w:tr>
      <w:tr w:rsidR="004055E1" w:rsidRPr="00EA650E" w14:paraId="0E811C5F" w14:textId="77777777" w:rsidTr="1FE2F09A">
        <w:trPr>
          <w:trHeight w:val="587"/>
        </w:trPr>
        <w:tc>
          <w:tcPr>
            <w:tcW w:w="3119" w:type="dxa"/>
            <w:shd w:val="clear" w:color="auto" w:fill="auto"/>
          </w:tcPr>
          <w:p w14:paraId="03BF6FE5" w14:textId="77777777" w:rsidR="004055E1" w:rsidRPr="00EA650E" w:rsidRDefault="004055E1" w:rsidP="004245EB">
            <w:pPr>
              <w:pStyle w:val="OATbodystyle1"/>
              <w:spacing w:before="240" w:after="0" w:line="360" w:lineRule="auto"/>
              <w:rPr>
                <w:szCs w:val="20"/>
              </w:rPr>
            </w:pPr>
            <w:r w:rsidRPr="00EA650E">
              <w:rPr>
                <w:szCs w:val="20"/>
              </w:rPr>
              <w:t>“</w:t>
            </w:r>
            <w:r>
              <w:rPr>
                <w:szCs w:val="20"/>
              </w:rPr>
              <w:t>governor</w:t>
            </w:r>
            <w:r w:rsidRPr="00EA650E">
              <w:rPr>
                <w:szCs w:val="20"/>
              </w:rPr>
              <w:t>”</w:t>
            </w:r>
          </w:p>
        </w:tc>
        <w:tc>
          <w:tcPr>
            <w:tcW w:w="5953" w:type="dxa"/>
            <w:shd w:val="clear" w:color="auto" w:fill="auto"/>
          </w:tcPr>
          <w:p w14:paraId="6234612E" w14:textId="19578C1D" w:rsidR="004055E1" w:rsidRPr="00EA650E" w:rsidRDefault="004055E1" w:rsidP="004245EB">
            <w:pPr>
              <w:pStyle w:val="OATbodystyle1"/>
              <w:spacing w:before="240" w:after="0" w:line="360" w:lineRule="auto"/>
              <w:rPr>
                <w:szCs w:val="20"/>
              </w:rPr>
            </w:pPr>
            <w:r w:rsidRPr="00EA650E">
              <w:rPr>
                <w:szCs w:val="20"/>
              </w:rPr>
              <w:t>means a mem</w:t>
            </w:r>
            <w:r>
              <w:rPr>
                <w:szCs w:val="20"/>
              </w:rPr>
              <w:t xml:space="preserve">ber of the </w:t>
            </w:r>
            <w:r w:rsidR="006D46EE">
              <w:rPr>
                <w:szCs w:val="20"/>
              </w:rPr>
              <w:t>local governing body</w:t>
            </w:r>
          </w:p>
        </w:tc>
      </w:tr>
      <w:tr w:rsidR="004055E1" w:rsidRPr="00EA650E" w14:paraId="7900862A" w14:textId="77777777" w:rsidTr="1FE2F09A">
        <w:trPr>
          <w:trHeight w:val="587"/>
        </w:trPr>
        <w:tc>
          <w:tcPr>
            <w:tcW w:w="3119" w:type="dxa"/>
            <w:shd w:val="clear" w:color="auto" w:fill="auto"/>
          </w:tcPr>
          <w:p w14:paraId="0A2A2941" w14:textId="77777777" w:rsidR="004055E1" w:rsidRPr="00EA650E" w:rsidRDefault="004055E1" w:rsidP="004245EB">
            <w:pPr>
              <w:pStyle w:val="OATbodystyle1"/>
              <w:spacing w:before="240" w:after="0" w:line="360" w:lineRule="auto"/>
              <w:rPr>
                <w:szCs w:val="20"/>
              </w:rPr>
            </w:pPr>
            <w:r w:rsidRPr="00EA650E">
              <w:rPr>
                <w:szCs w:val="20"/>
              </w:rPr>
              <w:t>“LA”</w:t>
            </w:r>
          </w:p>
        </w:tc>
        <w:tc>
          <w:tcPr>
            <w:tcW w:w="5953" w:type="dxa"/>
            <w:shd w:val="clear" w:color="auto" w:fill="auto"/>
          </w:tcPr>
          <w:p w14:paraId="0E7D53B2" w14:textId="70CE110D" w:rsidR="004055E1" w:rsidRPr="00EA650E" w:rsidRDefault="004055E1" w:rsidP="004245EB">
            <w:pPr>
              <w:pStyle w:val="OATbodystyle1"/>
              <w:spacing w:before="240" w:after="0" w:line="360" w:lineRule="auto"/>
              <w:rPr>
                <w:szCs w:val="20"/>
              </w:rPr>
            </w:pPr>
            <w:r>
              <w:rPr>
                <w:szCs w:val="20"/>
              </w:rPr>
              <w:t xml:space="preserve">means </w:t>
            </w:r>
            <w:r w:rsidRPr="00406484">
              <w:rPr>
                <w:szCs w:val="20"/>
              </w:rPr>
              <w:t xml:space="preserve">the </w:t>
            </w:r>
            <w:r w:rsidR="006D46EE">
              <w:rPr>
                <w:szCs w:val="20"/>
              </w:rPr>
              <w:t>local</w:t>
            </w:r>
            <w:r w:rsidRPr="00406484">
              <w:rPr>
                <w:szCs w:val="20"/>
              </w:rPr>
              <w:t xml:space="preserve"> authority for the academy</w:t>
            </w:r>
          </w:p>
        </w:tc>
      </w:tr>
      <w:tr w:rsidR="004055E1" w:rsidRPr="00EA650E" w14:paraId="0492CC8B" w14:textId="77777777" w:rsidTr="1FE2F09A">
        <w:trPr>
          <w:trHeight w:val="933"/>
        </w:trPr>
        <w:tc>
          <w:tcPr>
            <w:tcW w:w="3119" w:type="dxa"/>
            <w:shd w:val="clear" w:color="auto" w:fill="auto"/>
          </w:tcPr>
          <w:p w14:paraId="2427E36F" w14:textId="077B9FF6" w:rsidR="004055E1" w:rsidRPr="00864203" w:rsidRDefault="004055E1" w:rsidP="004245EB">
            <w:pPr>
              <w:pStyle w:val="OATbodystyle1"/>
              <w:spacing w:before="240" w:after="0" w:line="360" w:lineRule="auto"/>
              <w:rPr>
                <w:szCs w:val="20"/>
              </w:rPr>
            </w:pPr>
            <w:r w:rsidRPr="00864203">
              <w:rPr>
                <w:szCs w:val="20"/>
              </w:rPr>
              <w:t>“</w:t>
            </w:r>
            <w:r w:rsidR="006D46EE">
              <w:rPr>
                <w:szCs w:val="20"/>
              </w:rPr>
              <w:t>Local governing body</w:t>
            </w:r>
            <w:r w:rsidRPr="00864203">
              <w:rPr>
                <w:szCs w:val="20"/>
              </w:rPr>
              <w:t>”</w:t>
            </w:r>
          </w:p>
        </w:tc>
        <w:tc>
          <w:tcPr>
            <w:tcW w:w="5953" w:type="dxa"/>
            <w:shd w:val="clear" w:color="auto" w:fill="auto"/>
          </w:tcPr>
          <w:p w14:paraId="294CDBA3" w14:textId="1A5815CB" w:rsidR="004055E1" w:rsidRPr="00864203" w:rsidRDefault="004055E1" w:rsidP="004245EB">
            <w:pPr>
              <w:pStyle w:val="OATbodystyle1"/>
              <w:spacing w:before="240" w:after="0" w:line="360" w:lineRule="auto"/>
              <w:rPr>
                <w:szCs w:val="20"/>
              </w:rPr>
            </w:pPr>
            <w:r w:rsidRPr="00864203">
              <w:rPr>
                <w:szCs w:val="20"/>
              </w:rPr>
              <w:t xml:space="preserve">means the </w:t>
            </w:r>
            <w:r w:rsidR="006D46EE">
              <w:rPr>
                <w:szCs w:val="20"/>
              </w:rPr>
              <w:t>local governing body</w:t>
            </w:r>
            <w:r w:rsidRPr="00864203">
              <w:rPr>
                <w:szCs w:val="20"/>
              </w:rPr>
              <w:t xml:space="preserve"> for the academy constituted as provided by Clause 3 of this document</w:t>
            </w:r>
          </w:p>
        </w:tc>
      </w:tr>
      <w:tr w:rsidR="004055E1" w:rsidRPr="00EA650E" w14:paraId="16F49020" w14:textId="77777777" w:rsidTr="1FE2F09A">
        <w:trPr>
          <w:trHeight w:val="933"/>
        </w:trPr>
        <w:tc>
          <w:tcPr>
            <w:tcW w:w="3119" w:type="dxa"/>
            <w:shd w:val="clear" w:color="auto" w:fill="auto"/>
          </w:tcPr>
          <w:p w14:paraId="0EBD992F" w14:textId="77777777" w:rsidR="004055E1" w:rsidRPr="00EA650E" w:rsidRDefault="004055E1" w:rsidP="004245EB">
            <w:pPr>
              <w:pStyle w:val="OATbodystyle1"/>
              <w:spacing w:before="240" w:after="0" w:line="360" w:lineRule="auto"/>
              <w:rPr>
                <w:szCs w:val="20"/>
              </w:rPr>
            </w:pPr>
            <w:r w:rsidRPr="00EA650E">
              <w:rPr>
                <w:szCs w:val="20"/>
              </w:rPr>
              <w:t>“Ormiston</w:t>
            </w:r>
            <w:r>
              <w:rPr>
                <w:szCs w:val="20"/>
              </w:rPr>
              <w:t xml:space="preserve"> / OAT</w:t>
            </w:r>
            <w:r w:rsidRPr="00EA650E">
              <w:rPr>
                <w:szCs w:val="20"/>
              </w:rPr>
              <w:t>”</w:t>
            </w:r>
          </w:p>
        </w:tc>
        <w:tc>
          <w:tcPr>
            <w:tcW w:w="5953" w:type="dxa"/>
            <w:shd w:val="clear" w:color="auto" w:fill="auto"/>
          </w:tcPr>
          <w:p w14:paraId="1AAA6BC1" w14:textId="77777777" w:rsidR="004055E1" w:rsidRPr="00EA650E" w:rsidRDefault="004055E1" w:rsidP="004245EB">
            <w:pPr>
              <w:pStyle w:val="OATbodystyle1"/>
              <w:spacing w:before="240" w:after="0" w:line="360" w:lineRule="auto"/>
              <w:rPr>
                <w:szCs w:val="20"/>
              </w:rPr>
            </w:pPr>
            <w:r w:rsidRPr="00EA650E">
              <w:rPr>
                <w:szCs w:val="20"/>
              </w:rPr>
              <w:t xml:space="preserve">means Ormiston Academies Trust </w:t>
            </w:r>
          </w:p>
        </w:tc>
      </w:tr>
      <w:tr w:rsidR="004055E1" w:rsidRPr="00EA650E" w14:paraId="3A0FFBFF" w14:textId="77777777" w:rsidTr="1FE2F09A">
        <w:trPr>
          <w:trHeight w:val="933"/>
        </w:trPr>
        <w:tc>
          <w:tcPr>
            <w:tcW w:w="3119" w:type="dxa"/>
            <w:shd w:val="clear" w:color="auto" w:fill="auto"/>
          </w:tcPr>
          <w:p w14:paraId="3F49DA44" w14:textId="77777777" w:rsidR="004055E1" w:rsidRPr="00EA650E" w:rsidRDefault="004055E1" w:rsidP="004245EB">
            <w:pPr>
              <w:pStyle w:val="OATbodystyle1"/>
              <w:spacing w:after="0" w:line="360" w:lineRule="auto"/>
              <w:rPr>
                <w:szCs w:val="20"/>
              </w:rPr>
            </w:pPr>
            <w:r w:rsidRPr="00EA650E">
              <w:rPr>
                <w:szCs w:val="20"/>
              </w:rPr>
              <w:t xml:space="preserve">“Parent </w:t>
            </w:r>
            <w:r>
              <w:rPr>
                <w:szCs w:val="20"/>
              </w:rPr>
              <w:t>governor</w:t>
            </w:r>
            <w:r w:rsidRPr="00EA650E">
              <w:rPr>
                <w:szCs w:val="20"/>
              </w:rPr>
              <w:t>”</w:t>
            </w:r>
          </w:p>
        </w:tc>
        <w:tc>
          <w:tcPr>
            <w:tcW w:w="5953" w:type="dxa"/>
            <w:shd w:val="clear" w:color="auto" w:fill="auto"/>
          </w:tcPr>
          <w:p w14:paraId="0F4736DA" w14:textId="7832FDD0" w:rsidR="004055E1" w:rsidRPr="00EA650E" w:rsidRDefault="004055E1" w:rsidP="004245EB">
            <w:pPr>
              <w:pStyle w:val="OATbodystyle1"/>
              <w:spacing w:after="0" w:line="360" w:lineRule="auto"/>
              <w:rPr>
                <w:szCs w:val="20"/>
              </w:rPr>
            </w:pPr>
            <w:r w:rsidRPr="00EA650E">
              <w:rPr>
                <w:szCs w:val="20"/>
              </w:rPr>
              <w:t>means a</w:t>
            </w:r>
            <w:r>
              <w:rPr>
                <w:szCs w:val="20"/>
              </w:rPr>
              <w:t xml:space="preserve"> governor</w:t>
            </w:r>
            <w:r w:rsidRPr="00EA650E">
              <w:rPr>
                <w:szCs w:val="20"/>
              </w:rPr>
              <w:t xml:space="preserve"> elected to the </w:t>
            </w:r>
            <w:r w:rsidR="006D46EE">
              <w:rPr>
                <w:szCs w:val="20"/>
              </w:rPr>
              <w:t>local governing body</w:t>
            </w:r>
            <w:r w:rsidRPr="00EA650E">
              <w:rPr>
                <w:szCs w:val="20"/>
              </w:rPr>
              <w:t xml:space="preserve"> by the par</w:t>
            </w:r>
            <w:r>
              <w:rPr>
                <w:szCs w:val="20"/>
              </w:rPr>
              <w:t>ents of students at the academy</w:t>
            </w:r>
          </w:p>
        </w:tc>
      </w:tr>
      <w:tr w:rsidR="004055E1" w:rsidRPr="00EA650E" w14:paraId="29F8B923" w14:textId="77777777" w:rsidTr="1FE2F09A">
        <w:trPr>
          <w:trHeight w:val="1294"/>
        </w:trPr>
        <w:tc>
          <w:tcPr>
            <w:tcW w:w="3119" w:type="dxa"/>
            <w:shd w:val="clear" w:color="auto" w:fill="auto"/>
          </w:tcPr>
          <w:p w14:paraId="12434553" w14:textId="77777777" w:rsidR="004055E1" w:rsidRPr="00ED7889" w:rsidRDefault="004055E1" w:rsidP="004245EB">
            <w:pPr>
              <w:pStyle w:val="OATbodystyle1"/>
              <w:spacing w:after="0" w:line="360" w:lineRule="auto"/>
              <w:rPr>
                <w:szCs w:val="20"/>
              </w:rPr>
            </w:pPr>
            <w:r w:rsidRPr="00ED7889">
              <w:rPr>
                <w:szCs w:val="20"/>
              </w:rPr>
              <w:t>“Personal Financial Interest”</w:t>
            </w:r>
          </w:p>
        </w:tc>
        <w:tc>
          <w:tcPr>
            <w:tcW w:w="5953" w:type="dxa"/>
            <w:shd w:val="clear" w:color="auto" w:fill="auto"/>
          </w:tcPr>
          <w:p w14:paraId="39C732E8" w14:textId="4E726BF5" w:rsidR="004055E1" w:rsidRPr="00ED7889" w:rsidRDefault="004055E1" w:rsidP="004245EB">
            <w:pPr>
              <w:pStyle w:val="OATbodystyle1"/>
              <w:spacing w:after="0" w:line="360" w:lineRule="auto"/>
              <w:rPr>
                <w:szCs w:val="20"/>
              </w:rPr>
            </w:pPr>
            <w:r w:rsidRPr="00ED7889">
              <w:rPr>
                <w:szCs w:val="20"/>
              </w:rPr>
              <w:t xml:space="preserve">means any interest in the employment or remuneration of, or the provision of any other benefit to, a governor as further detailed within clauses </w:t>
            </w:r>
            <w:r w:rsidR="00ED7889" w:rsidRPr="00ED7889">
              <w:rPr>
                <w:szCs w:val="20"/>
              </w:rPr>
              <w:t>6</w:t>
            </w:r>
            <w:r w:rsidRPr="00ED7889">
              <w:rPr>
                <w:szCs w:val="20"/>
              </w:rPr>
              <w:t xml:space="preserve">.5 to </w:t>
            </w:r>
            <w:r w:rsidR="00ED7889" w:rsidRPr="00ED7889">
              <w:rPr>
                <w:szCs w:val="20"/>
              </w:rPr>
              <w:t>5</w:t>
            </w:r>
            <w:r w:rsidRPr="00ED7889">
              <w:rPr>
                <w:szCs w:val="20"/>
              </w:rPr>
              <w:t>.9 of the Memorandum</w:t>
            </w:r>
          </w:p>
        </w:tc>
      </w:tr>
      <w:tr w:rsidR="004055E1" w:rsidRPr="00EA650E" w14:paraId="564FB3A7" w14:textId="77777777" w:rsidTr="1FE2F09A">
        <w:trPr>
          <w:trHeight w:val="1294"/>
        </w:trPr>
        <w:tc>
          <w:tcPr>
            <w:tcW w:w="3119" w:type="dxa"/>
            <w:shd w:val="clear" w:color="auto" w:fill="auto"/>
          </w:tcPr>
          <w:p w14:paraId="45E338CC" w14:textId="77777777" w:rsidR="004055E1" w:rsidRPr="00EA650E" w:rsidRDefault="004055E1" w:rsidP="004245EB">
            <w:pPr>
              <w:pStyle w:val="OATbodystyle1"/>
              <w:spacing w:after="0" w:line="360" w:lineRule="auto"/>
              <w:rPr>
                <w:szCs w:val="20"/>
              </w:rPr>
            </w:pPr>
            <w:r w:rsidRPr="00EA650E">
              <w:rPr>
                <w:szCs w:val="20"/>
              </w:rPr>
              <w:lastRenderedPageBreak/>
              <w:t>“Principal”</w:t>
            </w:r>
          </w:p>
        </w:tc>
        <w:tc>
          <w:tcPr>
            <w:tcW w:w="5953" w:type="dxa"/>
            <w:shd w:val="clear" w:color="auto" w:fill="auto"/>
          </w:tcPr>
          <w:p w14:paraId="3906D615" w14:textId="77777777" w:rsidR="004055E1" w:rsidRPr="00EA650E" w:rsidRDefault="004055E1" w:rsidP="004245EB">
            <w:pPr>
              <w:pStyle w:val="OATbodystyle1"/>
              <w:spacing w:after="0" w:line="360" w:lineRule="auto"/>
              <w:rPr>
                <w:szCs w:val="20"/>
              </w:rPr>
            </w:pPr>
            <w:r w:rsidRPr="00EA650E">
              <w:rPr>
                <w:szCs w:val="20"/>
              </w:rPr>
              <w:t xml:space="preserve">means the member of staff at the </w:t>
            </w:r>
            <w:r>
              <w:rPr>
                <w:szCs w:val="20"/>
              </w:rPr>
              <w:t>a</w:t>
            </w:r>
            <w:r w:rsidRPr="00EA650E">
              <w:rPr>
                <w:szCs w:val="20"/>
              </w:rPr>
              <w:t>cademy who has been appointed by the Trustees to have overall day to day control of an</w:t>
            </w:r>
            <w:r>
              <w:rPr>
                <w:szCs w:val="20"/>
              </w:rPr>
              <w:t>d responsibility of the academy</w:t>
            </w:r>
          </w:p>
        </w:tc>
      </w:tr>
      <w:tr w:rsidR="004055E1" w:rsidRPr="00EA650E" w14:paraId="6B9CA461" w14:textId="77777777" w:rsidTr="1FE2F09A">
        <w:trPr>
          <w:trHeight w:val="587"/>
        </w:trPr>
        <w:tc>
          <w:tcPr>
            <w:tcW w:w="3119" w:type="dxa"/>
            <w:shd w:val="clear" w:color="auto" w:fill="auto"/>
          </w:tcPr>
          <w:p w14:paraId="4AABE735" w14:textId="77777777" w:rsidR="004055E1" w:rsidRPr="00EA650E" w:rsidRDefault="004055E1" w:rsidP="004245EB">
            <w:pPr>
              <w:pStyle w:val="OATbodystyle1"/>
              <w:spacing w:after="0" w:line="360" w:lineRule="auto"/>
              <w:rPr>
                <w:szCs w:val="20"/>
              </w:rPr>
            </w:pPr>
            <w:r w:rsidRPr="00EA650E">
              <w:rPr>
                <w:szCs w:val="20"/>
              </w:rPr>
              <w:t>“Principal Sponsor”</w:t>
            </w:r>
          </w:p>
        </w:tc>
        <w:tc>
          <w:tcPr>
            <w:tcW w:w="5953" w:type="dxa"/>
            <w:shd w:val="clear" w:color="auto" w:fill="auto"/>
          </w:tcPr>
          <w:p w14:paraId="3FD1B86B" w14:textId="77777777" w:rsidR="004055E1" w:rsidRPr="00EA650E" w:rsidRDefault="004055E1" w:rsidP="004245EB">
            <w:pPr>
              <w:pStyle w:val="OATbodystyle1"/>
              <w:spacing w:after="0" w:line="360" w:lineRule="auto"/>
              <w:rPr>
                <w:szCs w:val="20"/>
              </w:rPr>
            </w:pPr>
            <w:r>
              <w:rPr>
                <w:szCs w:val="20"/>
              </w:rPr>
              <w:t>means Ormiston Trust</w:t>
            </w:r>
          </w:p>
        </w:tc>
      </w:tr>
      <w:tr w:rsidR="004055E1" w:rsidRPr="00EA650E" w14:paraId="7747B4CD" w14:textId="77777777" w:rsidTr="1FE2F09A">
        <w:trPr>
          <w:trHeight w:val="933"/>
        </w:trPr>
        <w:tc>
          <w:tcPr>
            <w:tcW w:w="3119" w:type="dxa"/>
            <w:shd w:val="clear" w:color="auto" w:fill="auto"/>
          </w:tcPr>
          <w:p w14:paraId="735B1053" w14:textId="77777777" w:rsidR="004055E1" w:rsidRPr="00EA650E" w:rsidRDefault="004055E1" w:rsidP="004245EB">
            <w:pPr>
              <w:pStyle w:val="OATbodystyle1"/>
              <w:spacing w:after="0" w:line="360" w:lineRule="auto"/>
              <w:rPr>
                <w:szCs w:val="20"/>
              </w:rPr>
            </w:pPr>
            <w:r w:rsidRPr="00EA650E">
              <w:rPr>
                <w:szCs w:val="20"/>
              </w:rPr>
              <w:t>“Secretary”</w:t>
            </w:r>
          </w:p>
        </w:tc>
        <w:tc>
          <w:tcPr>
            <w:tcW w:w="5953" w:type="dxa"/>
            <w:shd w:val="clear" w:color="auto" w:fill="auto"/>
          </w:tcPr>
          <w:p w14:paraId="078E405C" w14:textId="77777777" w:rsidR="004055E1" w:rsidRPr="00EA650E" w:rsidRDefault="004055E1" w:rsidP="004245EB">
            <w:pPr>
              <w:pStyle w:val="OATbodystyle1"/>
              <w:spacing w:after="0" w:line="360" w:lineRule="auto"/>
              <w:rPr>
                <w:szCs w:val="20"/>
              </w:rPr>
            </w:pPr>
            <w:r w:rsidRPr="00EA650E">
              <w:rPr>
                <w:szCs w:val="20"/>
              </w:rPr>
              <w:t xml:space="preserve">means the </w:t>
            </w:r>
            <w:r>
              <w:rPr>
                <w:szCs w:val="20"/>
              </w:rPr>
              <w:t xml:space="preserve">Company </w:t>
            </w:r>
            <w:r w:rsidRPr="00EA650E">
              <w:rPr>
                <w:szCs w:val="20"/>
              </w:rPr>
              <w:t>Secretary of the Trust or any other person appointed to perform the duties of Secretary to the</w:t>
            </w:r>
            <w:r>
              <w:rPr>
                <w:szCs w:val="20"/>
              </w:rPr>
              <w:t xml:space="preserve"> Trust</w:t>
            </w:r>
          </w:p>
        </w:tc>
      </w:tr>
      <w:tr w:rsidR="004055E1" w:rsidRPr="00EA650E" w14:paraId="4B8D85EF" w14:textId="77777777" w:rsidTr="1FE2F09A">
        <w:trPr>
          <w:trHeight w:val="948"/>
        </w:trPr>
        <w:tc>
          <w:tcPr>
            <w:tcW w:w="3119" w:type="dxa"/>
            <w:shd w:val="clear" w:color="auto" w:fill="auto"/>
          </w:tcPr>
          <w:p w14:paraId="14F02332" w14:textId="77777777" w:rsidR="004055E1" w:rsidRPr="00EA650E" w:rsidRDefault="004055E1" w:rsidP="004245EB">
            <w:pPr>
              <w:pStyle w:val="OATbodystyle1"/>
              <w:spacing w:after="0" w:line="360" w:lineRule="auto"/>
              <w:rPr>
                <w:szCs w:val="20"/>
              </w:rPr>
            </w:pPr>
            <w:r w:rsidRPr="00EA650E">
              <w:rPr>
                <w:szCs w:val="20"/>
              </w:rPr>
              <w:t xml:space="preserve">“Staff </w:t>
            </w:r>
            <w:r>
              <w:rPr>
                <w:szCs w:val="20"/>
              </w:rPr>
              <w:t>governor</w:t>
            </w:r>
            <w:r w:rsidRPr="00EA650E">
              <w:rPr>
                <w:szCs w:val="20"/>
              </w:rPr>
              <w:t>”</w:t>
            </w:r>
          </w:p>
        </w:tc>
        <w:tc>
          <w:tcPr>
            <w:tcW w:w="5953" w:type="dxa"/>
            <w:shd w:val="clear" w:color="auto" w:fill="auto"/>
          </w:tcPr>
          <w:p w14:paraId="5B82FF6B" w14:textId="5060D543" w:rsidR="004055E1" w:rsidRPr="00EA650E" w:rsidRDefault="004055E1" w:rsidP="004245EB">
            <w:pPr>
              <w:pStyle w:val="OATbodystyle1"/>
              <w:spacing w:after="0" w:line="360" w:lineRule="auto"/>
              <w:rPr>
                <w:szCs w:val="20"/>
              </w:rPr>
            </w:pPr>
            <w:r w:rsidRPr="00EA650E">
              <w:rPr>
                <w:szCs w:val="20"/>
              </w:rPr>
              <w:t xml:space="preserve">means a </w:t>
            </w:r>
            <w:r>
              <w:rPr>
                <w:szCs w:val="20"/>
              </w:rPr>
              <w:t>governor</w:t>
            </w:r>
            <w:r w:rsidRPr="00EA650E">
              <w:rPr>
                <w:szCs w:val="20"/>
              </w:rPr>
              <w:t xml:space="preserve"> of the staff elected to the </w:t>
            </w:r>
            <w:r w:rsidR="006D46EE">
              <w:rPr>
                <w:szCs w:val="20"/>
              </w:rPr>
              <w:t>local governing body</w:t>
            </w:r>
            <w:r w:rsidRPr="00EA650E">
              <w:rPr>
                <w:szCs w:val="20"/>
              </w:rPr>
              <w:t xml:space="preserve"> by members o</w:t>
            </w:r>
            <w:r>
              <w:rPr>
                <w:szCs w:val="20"/>
              </w:rPr>
              <w:t>f staff of the academy</w:t>
            </w:r>
          </w:p>
        </w:tc>
      </w:tr>
      <w:tr w:rsidR="004055E1" w:rsidRPr="00EA650E" w14:paraId="274DF8C4" w14:textId="77777777" w:rsidTr="1FE2F09A">
        <w:trPr>
          <w:trHeight w:val="587"/>
        </w:trPr>
        <w:tc>
          <w:tcPr>
            <w:tcW w:w="3119" w:type="dxa"/>
            <w:shd w:val="clear" w:color="auto" w:fill="auto"/>
          </w:tcPr>
          <w:p w14:paraId="0F580868" w14:textId="77777777" w:rsidR="004055E1" w:rsidRPr="00EA650E" w:rsidRDefault="004055E1" w:rsidP="004245EB">
            <w:pPr>
              <w:pStyle w:val="OATbodystyle1"/>
              <w:spacing w:after="0" w:line="360" w:lineRule="auto"/>
              <w:rPr>
                <w:szCs w:val="20"/>
              </w:rPr>
            </w:pPr>
            <w:r w:rsidRPr="00EA650E">
              <w:rPr>
                <w:szCs w:val="20"/>
              </w:rPr>
              <w:t>“</w:t>
            </w:r>
            <w:proofErr w:type="gramStart"/>
            <w:r w:rsidRPr="00EA650E">
              <w:rPr>
                <w:szCs w:val="20"/>
              </w:rPr>
              <w:t>this</w:t>
            </w:r>
            <w:proofErr w:type="gramEnd"/>
            <w:r w:rsidRPr="00EA650E">
              <w:rPr>
                <w:szCs w:val="20"/>
              </w:rPr>
              <w:t xml:space="preserve"> document”</w:t>
            </w:r>
          </w:p>
        </w:tc>
        <w:tc>
          <w:tcPr>
            <w:tcW w:w="5953" w:type="dxa"/>
            <w:shd w:val="clear" w:color="auto" w:fill="auto"/>
          </w:tcPr>
          <w:p w14:paraId="3F472472" w14:textId="77777777" w:rsidR="004055E1" w:rsidRPr="00EA650E" w:rsidRDefault="004055E1" w:rsidP="004245EB">
            <w:pPr>
              <w:pStyle w:val="OATbodystyle1"/>
              <w:spacing w:after="0" w:line="360" w:lineRule="auto"/>
              <w:rPr>
                <w:szCs w:val="20"/>
              </w:rPr>
            </w:pPr>
            <w:r>
              <w:rPr>
                <w:szCs w:val="20"/>
              </w:rPr>
              <w:t>means these Terms of Reference</w:t>
            </w:r>
          </w:p>
        </w:tc>
      </w:tr>
      <w:tr w:rsidR="004055E1" w:rsidRPr="00EA650E" w14:paraId="7A15378E" w14:textId="77777777" w:rsidTr="1FE2F09A">
        <w:trPr>
          <w:trHeight w:val="933"/>
        </w:trPr>
        <w:tc>
          <w:tcPr>
            <w:tcW w:w="3119" w:type="dxa"/>
            <w:shd w:val="clear" w:color="auto" w:fill="auto"/>
          </w:tcPr>
          <w:p w14:paraId="754D3863" w14:textId="77777777" w:rsidR="004055E1" w:rsidRPr="00EA650E" w:rsidRDefault="004055E1" w:rsidP="004245EB">
            <w:pPr>
              <w:pStyle w:val="OATbodystyle1"/>
              <w:spacing w:after="0" w:line="360" w:lineRule="auto"/>
              <w:rPr>
                <w:szCs w:val="20"/>
              </w:rPr>
            </w:pPr>
            <w:r w:rsidRPr="00EA650E">
              <w:rPr>
                <w:szCs w:val="20"/>
              </w:rPr>
              <w:t>“</w:t>
            </w:r>
            <w:proofErr w:type="gramStart"/>
            <w:r w:rsidRPr="00EA650E">
              <w:rPr>
                <w:szCs w:val="20"/>
              </w:rPr>
              <w:t>the</w:t>
            </w:r>
            <w:proofErr w:type="gramEnd"/>
            <w:r w:rsidRPr="00EA650E">
              <w:rPr>
                <w:szCs w:val="20"/>
              </w:rPr>
              <w:t xml:space="preserve"> Trust”</w:t>
            </w:r>
          </w:p>
        </w:tc>
        <w:tc>
          <w:tcPr>
            <w:tcW w:w="5953" w:type="dxa"/>
            <w:shd w:val="clear" w:color="auto" w:fill="auto"/>
          </w:tcPr>
          <w:p w14:paraId="2E792F38" w14:textId="77777777" w:rsidR="004055E1" w:rsidRPr="00EA650E" w:rsidRDefault="004055E1" w:rsidP="004245EB">
            <w:pPr>
              <w:pStyle w:val="OATbodystyle1"/>
              <w:spacing w:after="0" w:line="360" w:lineRule="auto"/>
              <w:rPr>
                <w:szCs w:val="20"/>
              </w:rPr>
            </w:pPr>
            <w:r w:rsidRPr="00EA650E">
              <w:rPr>
                <w:szCs w:val="20"/>
              </w:rPr>
              <w:t>means Ormiston Academies Trust, a company limited by guarantee ha</w:t>
            </w:r>
            <w:r>
              <w:rPr>
                <w:szCs w:val="20"/>
              </w:rPr>
              <w:t>ving registered number 06982127</w:t>
            </w:r>
          </w:p>
        </w:tc>
      </w:tr>
      <w:tr w:rsidR="004055E1" w:rsidRPr="00EA650E" w14:paraId="15CE642D" w14:textId="77777777" w:rsidTr="1FE2F09A">
        <w:trPr>
          <w:trHeight w:val="587"/>
        </w:trPr>
        <w:tc>
          <w:tcPr>
            <w:tcW w:w="3119" w:type="dxa"/>
            <w:shd w:val="clear" w:color="auto" w:fill="auto"/>
          </w:tcPr>
          <w:p w14:paraId="1B0135FA" w14:textId="77777777" w:rsidR="004055E1" w:rsidRPr="00EA650E" w:rsidRDefault="004055E1" w:rsidP="004245EB">
            <w:pPr>
              <w:pStyle w:val="OATbodystyle1"/>
              <w:spacing w:line="360" w:lineRule="auto"/>
              <w:rPr>
                <w:szCs w:val="20"/>
              </w:rPr>
            </w:pPr>
            <w:r w:rsidRPr="00EA650E">
              <w:rPr>
                <w:szCs w:val="20"/>
              </w:rPr>
              <w:t>“</w:t>
            </w:r>
            <w:proofErr w:type="gramStart"/>
            <w:r w:rsidRPr="00EA650E">
              <w:rPr>
                <w:szCs w:val="20"/>
              </w:rPr>
              <w:t>the</w:t>
            </w:r>
            <w:proofErr w:type="gramEnd"/>
            <w:r w:rsidRPr="00EA650E">
              <w:rPr>
                <w:szCs w:val="20"/>
              </w:rPr>
              <w:t xml:space="preserve"> Trustees”</w:t>
            </w:r>
          </w:p>
        </w:tc>
        <w:tc>
          <w:tcPr>
            <w:tcW w:w="5953" w:type="dxa"/>
            <w:shd w:val="clear" w:color="auto" w:fill="auto"/>
          </w:tcPr>
          <w:p w14:paraId="1880872C" w14:textId="77777777" w:rsidR="004055E1" w:rsidRPr="00EA650E" w:rsidRDefault="004055E1" w:rsidP="004245EB">
            <w:pPr>
              <w:pStyle w:val="OATbodystyle1"/>
              <w:spacing w:after="0" w:line="360" w:lineRule="auto"/>
              <w:rPr>
                <w:szCs w:val="20"/>
              </w:rPr>
            </w:pPr>
            <w:r w:rsidRPr="00EA650E">
              <w:rPr>
                <w:szCs w:val="20"/>
              </w:rPr>
              <w:t xml:space="preserve">means those persons appointed as </w:t>
            </w:r>
            <w:r>
              <w:rPr>
                <w:szCs w:val="20"/>
              </w:rPr>
              <w:t>trustees of the Trust</w:t>
            </w:r>
          </w:p>
        </w:tc>
      </w:tr>
    </w:tbl>
    <w:p w14:paraId="29E5C6E0" w14:textId="77777777" w:rsidR="004055E1" w:rsidRDefault="004055E1" w:rsidP="0011101C">
      <w:pPr>
        <w:pStyle w:val="OATbodystyle"/>
        <w:numPr>
          <w:ilvl w:val="1"/>
          <w:numId w:val="2"/>
        </w:numPr>
        <w:tabs>
          <w:tab w:val="clear" w:pos="284"/>
        </w:tabs>
        <w:ind w:left="426" w:hanging="426"/>
      </w:pPr>
      <w:r w:rsidRPr="00EA650E">
        <w:t>Unless the context req</w:t>
      </w:r>
      <w:r>
        <w:t>uires otherwise, a reference to:</w:t>
      </w:r>
    </w:p>
    <w:p w14:paraId="6F0B3F83" w14:textId="77777777" w:rsidR="004055E1" w:rsidRDefault="004055E1" w:rsidP="00027DC4">
      <w:pPr>
        <w:pStyle w:val="OATbodystyle"/>
        <w:numPr>
          <w:ilvl w:val="2"/>
          <w:numId w:val="2"/>
        </w:numPr>
      </w:pPr>
      <w:r>
        <w:t xml:space="preserve"> </w:t>
      </w:r>
      <w:r w:rsidRPr="006C2037">
        <w:t xml:space="preserve">A numbered clause is a reference to the clause so numbered in this </w:t>
      </w:r>
      <w:proofErr w:type="gramStart"/>
      <w:r w:rsidRPr="006C2037">
        <w:t>document</w:t>
      </w:r>
      <w:proofErr w:type="gramEnd"/>
    </w:p>
    <w:p w14:paraId="224A4F7B" w14:textId="72F65EEE" w:rsidR="006D46EE" w:rsidRPr="00027DC4" w:rsidRDefault="004055E1" w:rsidP="00027DC4">
      <w:pPr>
        <w:pStyle w:val="OATbodystyle"/>
        <w:numPr>
          <w:ilvl w:val="2"/>
          <w:numId w:val="2"/>
        </w:numPr>
      </w:pPr>
      <w:r>
        <w:t xml:space="preserve"> </w:t>
      </w:r>
      <w:r w:rsidRPr="006C2037">
        <w:t xml:space="preserve">A numbered paragraph is a reference to the paragraph so numbered in this </w:t>
      </w:r>
      <w:proofErr w:type="gramStart"/>
      <w:r w:rsidRPr="006C2037">
        <w:t>documen</w:t>
      </w:r>
      <w:r>
        <w:t>t</w:t>
      </w:r>
      <w:proofErr w:type="gramEnd"/>
    </w:p>
    <w:p w14:paraId="494C53A2" w14:textId="3ECD2A23" w:rsidR="004055E1" w:rsidRPr="00584C1C" w:rsidRDefault="004055E1" w:rsidP="00F77B7D">
      <w:pPr>
        <w:pStyle w:val="OATheader"/>
        <w:numPr>
          <w:ilvl w:val="0"/>
          <w:numId w:val="2"/>
        </w:numPr>
        <w:rPr>
          <w:rFonts w:eastAsia="MS Mincho"/>
        </w:rPr>
      </w:pPr>
      <w:bookmarkStart w:id="2" w:name="_Toc113944016"/>
      <w:bookmarkStart w:id="3" w:name="_Toc138945310"/>
      <w:r w:rsidRPr="7E141ECA">
        <w:rPr>
          <w:rFonts w:eastAsia="MS Mincho"/>
        </w:rPr>
        <w:t xml:space="preserve">Responsibilities of </w:t>
      </w:r>
      <w:r w:rsidR="00F77B7D" w:rsidRPr="7E141ECA">
        <w:rPr>
          <w:rFonts w:eastAsia="MS Mincho"/>
        </w:rPr>
        <w:t>t</w:t>
      </w:r>
      <w:r w:rsidRPr="7E141ECA">
        <w:rPr>
          <w:rFonts w:eastAsia="MS Mincho"/>
        </w:rPr>
        <w:t xml:space="preserve">rustees and the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2"/>
      <w:bookmarkEnd w:id="3"/>
    </w:p>
    <w:p w14:paraId="10315C00" w14:textId="77777777" w:rsidR="004055E1" w:rsidRDefault="004055E1" w:rsidP="00F77B7D">
      <w:pPr>
        <w:pStyle w:val="OATbodystyle"/>
        <w:numPr>
          <w:ilvl w:val="1"/>
          <w:numId w:val="2"/>
        </w:numPr>
        <w:tabs>
          <w:tab w:val="clear" w:pos="284"/>
          <w:tab w:val="left" w:pos="426"/>
        </w:tabs>
        <w:spacing w:before="240"/>
        <w:ind w:left="426" w:hanging="426"/>
      </w:pPr>
      <w:r w:rsidRPr="00E96B2D">
        <w:t>The Trust</w:t>
      </w:r>
      <w:r w:rsidRPr="00EA650E">
        <w:t xml:space="preserve"> is a charitable company limited by guarantee. It has entered into a Master Funding Agreement</w:t>
      </w:r>
      <w:r>
        <w:t xml:space="preserve"> </w:t>
      </w:r>
      <w:r w:rsidRPr="00EA650E">
        <w:t xml:space="preserve">and </w:t>
      </w:r>
      <w:r>
        <w:t xml:space="preserve">any </w:t>
      </w:r>
      <w:r w:rsidRPr="00EA650E">
        <w:t>Supplemental Funding Agreements covering the funding of the Academies within the Trust (together the “</w:t>
      </w:r>
      <w:r w:rsidRPr="006C2037">
        <w:t>Funding Agreements</w:t>
      </w:r>
      <w:r>
        <w:t>”).</w:t>
      </w:r>
    </w:p>
    <w:p w14:paraId="50A31FED" w14:textId="77777777" w:rsidR="004055E1" w:rsidRPr="00EA650E" w:rsidRDefault="004055E1" w:rsidP="00F77B7D">
      <w:pPr>
        <w:pStyle w:val="OATbodystyle"/>
        <w:numPr>
          <w:ilvl w:val="1"/>
          <w:numId w:val="2"/>
        </w:numPr>
        <w:tabs>
          <w:tab w:val="clear" w:pos="284"/>
          <w:tab w:val="left" w:pos="426"/>
        </w:tabs>
        <w:ind w:left="426" w:hanging="426"/>
      </w:pPr>
      <w:r w:rsidRPr="00EA650E">
        <w:t>The Trustees are the charity trustees (</w:t>
      </w:r>
      <w:r w:rsidRPr="004F5067">
        <w:t>within the terms of section 177(1) of the Charities Act 2011</w:t>
      </w:r>
      <w:r w:rsidRPr="00EA650E">
        <w:t>) and responsible for the general control and management of the administration of the Trust in accordance with the provisions set out</w:t>
      </w:r>
      <w:r>
        <w:t xml:space="preserve"> in the Memorandum and Articles.</w:t>
      </w:r>
    </w:p>
    <w:p w14:paraId="1D0C9C38" w14:textId="2D6B56B7" w:rsidR="004055E1" w:rsidRPr="00EA650E" w:rsidRDefault="004055E1" w:rsidP="00F77B7D">
      <w:pPr>
        <w:pStyle w:val="OATbodystyle"/>
        <w:numPr>
          <w:ilvl w:val="1"/>
          <w:numId w:val="2"/>
        </w:numPr>
        <w:tabs>
          <w:tab w:val="clear" w:pos="284"/>
          <w:tab w:val="left" w:pos="426"/>
        </w:tabs>
        <w:ind w:left="426" w:hanging="426"/>
      </w:pPr>
      <w:r w:rsidRPr="00EA650E">
        <w:t xml:space="preserve">The </w:t>
      </w:r>
      <w:r w:rsidR="006D46EE">
        <w:t>local governing body</w:t>
      </w:r>
      <w:r w:rsidRPr="00EA650E">
        <w:t xml:space="preserve"> shall be a Committee of the Trustees established </w:t>
      </w:r>
      <w:r w:rsidRPr="004F5067">
        <w:t>pursuant to articles 100 to 104 of the Articles of Association of the Trust</w:t>
      </w:r>
      <w:r>
        <w:t>.</w:t>
      </w:r>
    </w:p>
    <w:p w14:paraId="6EFD9121" w14:textId="6C7139E9" w:rsidR="004055E1" w:rsidRPr="00EA650E" w:rsidRDefault="29C091AE" w:rsidP="00F77B7D">
      <w:pPr>
        <w:pStyle w:val="OATbodystyle"/>
        <w:numPr>
          <w:ilvl w:val="1"/>
          <w:numId w:val="2"/>
        </w:numPr>
        <w:tabs>
          <w:tab w:val="clear" w:pos="284"/>
          <w:tab w:val="left" w:pos="426"/>
        </w:tabs>
        <w:ind w:left="426" w:hanging="426"/>
      </w:pPr>
      <w:r>
        <w:t xml:space="preserve">Subject to the limitations set out </w:t>
      </w:r>
      <w:r w:rsidR="007E443C">
        <w:t>above</w:t>
      </w:r>
      <w:r>
        <w:t xml:space="preserve">, the Trustees delegate the day to day running of </w:t>
      </w:r>
      <w:r w:rsidR="590EB936">
        <w:t xml:space="preserve">each </w:t>
      </w:r>
      <w:r>
        <w:t xml:space="preserve">academy to the </w:t>
      </w:r>
      <w:r w:rsidR="2C65E619">
        <w:t>p</w:t>
      </w:r>
      <w:r>
        <w:t xml:space="preserve">rincipal and </w:t>
      </w:r>
      <w:r w:rsidR="2E4F61C5">
        <w:t>local governing body</w:t>
      </w:r>
      <w:r>
        <w:t xml:space="preserve">. The core duties of </w:t>
      </w:r>
      <w:r w:rsidR="2E4F61C5">
        <w:t>local</w:t>
      </w:r>
      <w:r>
        <w:t xml:space="preserve"> </w:t>
      </w:r>
      <w:r w:rsidR="2E4F61C5">
        <w:t>g</w:t>
      </w:r>
      <w:r>
        <w:t xml:space="preserve">overning </w:t>
      </w:r>
      <w:r w:rsidR="2E4F61C5">
        <w:t>b</w:t>
      </w:r>
      <w:r>
        <w:t>odies are:</w:t>
      </w:r>
    </w:p>
    <w:p w14:paraId="1E563E6A" w14:textId="642A5DDC" w:rsidR="004055E1" w:rsidRPr="002B1DDA" w:rsidRDefault="29C091AE" w:rsidP="00D40CA5">
      <w:pPr>
        <w:pStyle w:val="OATbodystyle"/>
        <w:numPr>
          <w:ilvl w:val="2"/>
          <w:numId w:val="2"/>
        </w:numPr>
      </w:pPr>
      <w:r>
        <w:lastRenderedPageBreak/>
        <w:t xml:space="preserve">Ensuring clarity of vision, </w:t>
      </w:r>
      <w:proofErr w:type="gramStart"/>
      <w:r>
        <w:t>ethos</w:t>
      </w:r>
      <w:proofErr w:type="gramEnd"/>
      <w:r>
        <w:t xml:space="preserve"> and strategic direction</w:t>
      </w:r>
    </w:p>
    <w:p w14:paraId="7642D545" w14:textId="485FA733" w:rsidR="004055E1" w:rsidRPr="002B1DDA" w:rsidRDefault="004055E1" w:rsidP="00D40CA5">
      <w:pPr>
        <w:pStyle w:val="OATbodystyle"/>
        <w:numPr>
          <w:ilvl w:val="2"/>
          <w:numId w:val="2"/>
        </w:numPr>
      </w:pPr>
      <w:r w:rsidRPr="002B1DDA">
        <w:t xml:space="preserve">Effective challenge of the </w:t>
      </w:r>
      <w:r w:rsidR="000E05D2">
        <w:t>p</w:t>
      </w:r>
      <w:r w:rsidRPr="002B1DDA">
        <w:t>rincipal for the educational performance of the academy and its students</w:t>
      </w:r>
    </w:p>
    <w:p w14:paraId="06304113" w14:textId="76DE6D36" w:rsidR="004055E1" w:rsidRDefault="004055E1" w:rsidP="00D40CA5">
      <w:pPr>
        <w:pStyle w:val="OATbodystyle"/>
        <w:numPr>
          <w:ilvl w:val="2"/>
          <w:numId w:val="2"/>
        </w:numPr>
      </w:pPr>
      <w:r>
        <w:t xml:space="preserve">Effective review and challenge of the financial performance of the academy to ensure that its money is well spent, ensuring that the funds allocated to it are used only in accordance with the law, OATs Articles of Association, the Funding agreement and the ESFA </w:t>
      </w:r>
      <w:r w:rsidR="00067356">
        <w:t xml:space="preserve">Academy trust </w:t>
      </w:r>
      <w:proofErr w:type="gramStart"/>
      <w:r w:rsidR="00067356">
        <w:t>handbook</w:t>
      </w:r>
      <w:proofErr w:type="gramEnd"/>
    </w:p>
    <w:p w14:paraId="3BA2664E" w14:textId="05AB2EEF" w:rsidR="004055E1" w:rsidRDefault="004055E1" w:rsidP="00F77B7D">
      <w:pPr>
        <w:pStyle w:val="OATbodystyle"/>
        <w:numPr>
          <w:ilvl w:val="1"/>
          <w:numId w:val="2"/>
        </w:numPr>
        <w:tabs>
          <w:tab w:val="clear" w:pos="284"/>
          <w:tab w:val="left" w:pos="426"/>
        </w:tabs>
        <w:ind w:left="426" w:hanging="426"/>
      </w:pPr>
      <w:r w:rsidRPr="002B1DDA">
        <w:t xml:space="preserve">To achieve </w:t>
      </w:r>
      <w:r w:rsidR="00710FFA">
        <w:t>its</w:t>
      </w:r>
      <w:r w:rsidRPr="002B1DDA">
        <w:t xml:space="preserve"> objectives the </w:t>
      </w:r>
      <w:r w:rsidR="006D46EE">
        <w:t>local governing body</w:t>
      </w:r>
      <w:r w:rsidRPr="002B1DDA">
        <w:t xml:space="preserve"> should address matters such as</w:t>
      </w:r>
      <w:r>
        <w:t>:</w:t>
      </w:r>
    </w:p>
    <w:p w14:paraId="603B8D62" w14:textId="064CB0D5" w:rsidR="004055E1" w:rsidRPr="008C15CC" w:rsidRDefault="004055E1" w:rsidP="00DF1936">
      <w:pPr>
        <w:pStyle w:val="OATbodystyle"/>
        <w:numPr>
          <w:ilvl w:val="2"/>
          <w:numId w:val="2"/>
        </w:numPr>
      </w:pPr>
      <w:r w:rsidRPr="008C15CC">
        <w:t xml:space="preserve">Monitoring performance and the achievement of objectives and ensuring that plans for improvement are acted on including the quality of </w:t>
      </w:r>
      <w:proofErr w:type="gramStart"/>
      <w:r w:rsidRPr="008C15CC">
        <w:t>provision</w:t>
      </w:r>
      <w:proofErr w:type="gramEnd"/>
    </w:p>
    <w:p w14:paraId="67ABDAA4" w14:textId="7C031D6A" w:rsidR="004055E1" w:rsidRPr="008C15CC" w:rsidRDefault="002D542C" w:rsidP="00DF1936">
      <w:pPr>
        <w:pStyle w:val="OATbodystyle"/>
        <w:numPr>
          <w:ilvl w:val="2"/>
          <w:numId w:val="2"/>
        </w:numPr>
      </w:pPr>
      <w:r>
        <w:t>Academy level p</w:t>
      </w:r>
      <w:r w:rsidR="004055E1" w:rsidRPr="008C15CC">
        <w:t xml:space="preserve">olicy development and strategic planning, including target-setting to keep up momentum on school </w:t>
      </w:r>
      <w:proofErr w:type="gramStart"/>
      <w:r w:rsidR="004055E1" w:rsidRPr="008C15CC">
        <w:t>improvement</w:t>
      </w:r>
      <w:proofErr w:type="gramEnd"/>
    </w:p>
    <w:p w14:paraId="46EFB0F3" w14:textId="77777777" w:rsidR="004055E1" w:rsidRPr="008C15CC" w:rsidRDefault="004055E1" w:rsidP="00DF1936">
      <w:pPr>
        <w:pStyle w:val="OATbodystyle"/>
        <w:numPr>
          <w:ilvl w:val="2"/>
          <w:numId w:val="2"/>
        </w:numPr>
      </w:pPr>
      <w:r w:rsidRPr="008C15CC">
        <w:t>Ensuring the sound management and administration of the academy</w:t>
      </w:r>
    </w:p>
    <w:p w14:paraId="74643F47" w14:textId="77777777" w:rsidR="004055E1" w:rsidRPr="008C15CC" w:rsidRDefault="004055E1" w:rsidP="00DF1936">
      <w:pPr>
        <w:pStyle w:val="OATbodystyle"/>
        <w:numPr>
          <w:ilvl w:val="2"/>
          <w:numId w:val="2"/>
        </w:numPr>
      </w:pPr>
      <w:r w:rsidRPr="008C15CC">
        <w:t xml:space="preserve">Ensuring that managers are equipped with relevant skills and </w:t>
      </w:r>
      <w:proofErr w:type="gramStart"/>
      <w:r w:rsidRPr="008C15CC">
        <w:t>guidance</w:t>
      </w:r>
      <w:proofErr w:type="gramEnd"/>
    </w:p>
    <w:p w14:paraId="44DC814D" w14:textId="77777777" w:rsidR="004055E1" w:rsidRDefault="004055E1" w:rsidP="00DF1936">
      <w:pPr>
        <w:pStyle w:val="OATbodystyle"/>
        <w:numPr>
          <w:ilvl w:val="2"/>
          <w:numId w:val="2"/>
        </w:numPr>
      </w:pPr>
      <w:r w:rsidRPr="008C15CC">
        <w:t>Ensuring compliance with legal requirements</w:t>
      </w:r>
    </w:p>
    <w:p w14:paraId="5A594036" w14:textId="77777777" w:rsidR="004055E1" w:rsidRPr="008C15CC" w:rsidRDefault="004055E1" w:rsidP="00DF1936">
      <w:pPr>
        <w:pStyle w:val="OATbodystyle"/>
        <w:numPr>
          <w:ilvl w:val="2"/>
          <w:numId w:val="2"/>
        </w:numPr>
      </w:pPr>
      <w:r w:rsidRPr="00430B5B">
        <w:t>Implementation of actions required to comply with statutory regulations and the Funding Agreements</w:t>
      </w:r>
    </w:p>
    <w:p w14:paraId="2D013E45" w14:textId="392A52E9" w:rsidR="004055E1" w:rsidRPr="008C15CC" w:rsidRDefault="004055E1" w:rsidP="00DF1936">
      <w:pPr>
        <w:pStyle w:val="OATbodystyle"/>
        <w:numPr>
          <w:ilvl w:val="2"/>
          <w:numId w:val="2"/>
        </w:numPr>
      </w:pPr>
      <w:r w:rsidRPr="008C15CC">
        <w:t>Establishing and maintaining a transparent system of prudent and effective internal controls</w:t>
      </w:r>
    </w:p>
    <w:p w14:paraId="23BEB110" w14:textId="6C3434EC" w:rsidR="004055E1" w:rsidRPr="002B1DDA" w:rsidRDefault="004055E1" w:rsidP="00DF1936">
      <w:pPr>
        <w:pStyle w:val="OATbodystyle"/>
        <w:numPr>
          <w:ilvl w:val="2"/>
          <w:numId w:val="2"/>
        </w:numPr>
      </w:pPr>
      <w:r>
        <w:t xml:space="preserve">Management of the academy’s financial, </w:t>
      </w:r>
      <w:proofErr w:type="gramStart"/>
      <w:r>
        <w:t>human</w:t>
      </w:r>
      <w:proofErr w:type="gramEnd"/>
      <w:r>
        <w:t xml:space="preserve"> and other resources (in particular controls over the spending identified in the Academy Development Plan</w:t>
      </w:r>
      <w:r w:rsidR="00710FFA">
        <w:t>)</w:t>
      </w:r>
    </w:p>
    <w:p w14:paraId="659B7E0A" w14:textId="007F4A02" w:rsidR="004055E1" w:rsidRPr="002B1DDA" w:rsidRDefault="004055E1" w:rsidP="00DF1936">
      <w:pPr>
        <w:pStyle w:val="OATbodystyle"/>
        <w:numPr>
          <w:ilvl w:val="2"/>
          <w:numId w:val="2"/>
        </w:numPr>
      </w:pPr>
      <w:r w:rsidRPr="002B1DDA">
        <w:t>Helping the academy be responsi</w:t>
      </w:r>
      <w:r w:rsidR="005003A2">
        <w:t>v</w:t>
      </w:r>
      <w:r w:rsidRPr="002B1DDA">
        <w:t>e to the needs of parents and the community and making it more accountable through consultation and reporting</w:t>
      </w:r>
    </w:p>
    <w:p w14:paraId="193F2D90" w14:textId="6DB57F2D" w:rsidR="004055E1" w:rsidRPr="002B1DDA" w:rsidRDefault="004055E1" w:rsidP="00F77B7D">
      <w:pPr>
        <w:pStyle w:val="OATbodystyle"/>
        <w:numPr>
          <w:ilvl w:val="2"/>
          <w:numId w:val="2"/>
        </w:numPr>
        <w:tabs>
          <w:tab w:val="clear" w:pos="284"/>
          <w:tab w:val="left" w:pos="426"/>
        </w:tabs>
        <w:ind w:left="1418" w:hanging="698"/>
      </w:pPr>
      <w:r w:rsidRPr="002B1DDA">
        <w:t>Setting the academy’s standards of conduct and value</w:t>
      </w:r>
    </w:p>
    <w:p w14:paraId="27C39E51" w14:textId="77777777" w:rsidR="004055E1" w:rsidRDefault="004055E1" w:rsidP="00F77B7D">
      <w:pPr>
        <w:pStyle w:val="OATbodystyle"/>
        <w:numPr>
          <w:ilvl w:val="2"/>
          <w:numId w:val="2"/>
        </w:numPr>
        <w:tabs>
          <w:tab w:val="clear" w:pos="284"/>
          <w:tab w:val="left" w:pos="426"/>
        </w:tabs>
        <w:ind w:left="1418" w:hanging="698"/>
      </w:pPr>
      <w:r w:rsidRPr="002B1DDA">
        <w:t>Assessing and managing risks.</w:t>
      </w:r>
    </w:p>
    <w:p w14:paraId="169D5B53" w14:textId="77777777" w:rsidR="004055E1" w:rsidRDefault="004055E1" w:rsidP="00F77B7D">
      <w:pPr>
        <w:pStyle w:val="OATbodystyle"/>
        <w:numPr>
          <w:ilvl w:val="2"/>
          <w:numId w:val="2"/>
        </w:numPr>
        <w:tabs>
          <w:tab w:val="clear" w:pos="284"/>
          <w:tab w:val="left" w:pos="426"/>
        </w:tabs>
        <w:ind w:left="1418" w:hanging="698"/>
      </w:pPr>
      <w:r w:rsidRPr="00EA650E">
        <w:t xml:space="preserve">Implementation of the policies agreed by the Trustees </w:t>
      </w:r>
      <w:r>
        <w:t>and the Trust</w:t>
      </w:r>
    </w:p>
    <w:p w14:paraId="2DC54716" w14:textId="2700447D" w:rsidR="004055E1" w:rsidRDefault="004055E1" w:rsidP="00F77B7D">
      <w:pPr>
        <w:pStyle w:val="OATbodystyle"/>
        <w:numPr>
          <w:ilvl w:val="2"/>
          <w:numId w:val="2"/>
        </w:numPr>
        <w:tabs>
          <w:tab w:val="clear" w:pos="284"/>
          <w:tab w:val="left" w:pos="426"/>
        </w:tabs>
        <w:ind w:left="1418" w:hanging="698"/>
      </w:pPr>
      <w:r w:rsidRPr="00474498">
        <w:t>Notifying the Trust of any changes to fixed assets used by the academy and maintaining an individual fixed asset listing for the academy.</w:t>
      </w:r>
    </w:p>
    <w:p w14:paraId="0444D8DC" w14:textId="67A3A535" w:rsidR="004055E1" w:rsidRDefault="004055E1" w:rsidP="00F77B7D">
      <w:pPr>
        <w:pStyle w:val="OATbodystyle"/>
        <w:numPr>
          <w:ilvl w:val="2"/>
          <w:numId w:val="2"/>
        </w:numPr>
        <w:tabs>
          <w:tab w:val="clear" w:pos="284"/>
          <w:tab w:val="left" w:pos="426"/>
        </w:tabs>
        <w:ind w:left="1418" w:hanging="698"/>
      </w:pPr>
      <w:r w:rsidRPr="00474498">
        <w:t>Reviewing the academ</w:t>
      </w:r>
      <w:r w:rsidR="005003A2">
        <w:t>y’s</w:t>
      </w:r>
      <w:r w:rsidRPr="00474498">
        <w:t xml:space="preserve"> </w:t>
      </w:r>
      <w:r w:rsidR="005003A2">
        <w:t>r</w:t>
      </w:r>
      <w:r w:rsidRPr="00474498">
        <w:t xml:space="preserve">isk register and ensuring that the </w:t>
      </w:r>
      <w:r w:rsidR="005003A2">
        <w:t>RAG</w:t>
      </w:r>
      <w:r w:rsidRPr="00474498">
        <w:t xml:space="preserve"> ratings are accurate and that the mitigating controls are working effectively.</w:t>
      </w:r>
    </w:p>
    <w:p w14:paraId="6040166F" w14:textId="5468E8F4" w:rsidR="004055E1" w:rsidRPr="005F2F7A" w:rsidRDefault="004055E1" w:rsidP="00F77B7D">
      <w:pPr>
        <w:pStyle w:val="OATbodystyle"/>
        <w:numPr>
          <w:ilvl w:val="2"/>
          <w:numId w:val="2"/>
        </w:numPr>
        <w:tabs>
          <w:tab w:val="clear" w:pos="284"/>
          <w:tab w:val="left" w:pos="426"/>
        </w:tabs>
        <w:ind w:left="1418" w:hanging="698"/>
      </w:pPr>
      <w:r w:rsidRPr="005F2F7A">
        <w:t>Reviewing when relevant any internal audit reports.</w:t>
      </w:r>
    </w:p>
    <w:p w14:paraId="15A9881A" w14:textId="66C71509" w:rsidR="004055E1" w:rsidRPr="005F2F7A" w:rsidRDefault="29C091AE" w:rsidP="00F77B7D">
      <w:pPr>
        <w:pStyle w:val="OATbodystyle"/>
        <w:numPr>
          <w:ilvl w:val="2"/>
          <w:numId w:val="2"/>
        </w:numPr>
        <w:tabs>
          <w:tab w:val="clear" w:pos="284"/>
          <w:tab w:val="left" w:pos="426"/>
        </w:tabs>
        <w:ind w:left="1418" w:hanging="698"/>
      </w:pPr>
      <w:r>
        <w:lastRenderedPageBreak/>
        <w:t xml:space="preserve"> The appointment, job description, appraisal and dismissal of all members of staff of the academy excluding the </w:t>
      </w:r>
      <w:r w:rsidR="036D6265">
        <w:t>p</w:t>
      </w:r>
      <w:r>
        <w:t xml:space="preserve">rincipal but the remuneration of every member of staff and their terms of service shall be within the parameters from time to time established by the </w:t>
      </w:r>
      <w:proofErr w:type="gramStart"/>
      <w:r>
        <w:t>Trustees</w:t>
      </w:r>
      <w:proofErr w:type="gramEnd"/>
    </w:p>
    <w:p w14:paraId="37FDB423" w14:textId="6CA76969" w:rsidR="004055E1" w:rsidRPr="002B1DDA" w:rsidRDefault="004055E1" w:rsidP="00F77B7D">
      <w:pPr>
        <w:pStyle w:val="OATbodystyle"/>
        <w:numPr>
          <w:ilvl w:val="1"/>
          <w:numId w:val="2"/>
        </w:numPr>
        <w:tabs>
          <w:tab w:val="clear" w:pos="284"/>
          <w:tab w:val="left" w:pos="426"/>
        </w:tabs>
        <w:ind w:left="426" w:hanging="426"/>
      </w:pPr>
      <w:r w:rsidRPr="002B1DDA">
        <w:t xml:space="preserve">Specific areas which the </w:t>
      </w:r>
      <w:r w:rsidR="006D46EE">
        <w:t>local governing body</w:t>
      </w:r>
      <w:r w:rsidRPr="002B1DDA">
        <w:t xml:space="preserve"> will oversee include:</w:t>
      </w:r>
    </w:p>
    <w:p w14:paraId="1AF46B9F" w14:textId="102DD9B1" w:rsidR="004055E1" w:rsidRPr="002B1DDA" w:rsidRDefault="004055E1" w:rsidP="0016743E">
      <w:pPr>
        <w:pStyle w:val="OATliststyle"/>
      </w:pPr>
      <w:r w:rsidRPr="002B1DDA">
        <w:t xml:space="preserve">Approving the </w:t>
      </w:r>
      <w:r>
        <w:t>Academy Development plan</w:t>
      </w:r>
      <w:r w:rsidRPr="002B1DDA">
        <w:t xml:space="preserve"> ensuring the compliance of the curriculum and making sure the longer</w:t>
      </w:r>
      <w:r>
        <w:t>-</w:t>
      </w:r>
      <w:r w:rsidRPr="002B1DDA">
        <w:t xml:space="preserve">term budget plans take account of and deliver </w:t>
      </w:r>
      <w:proofErr w:type="gramStart"/>
      <w:r w:rsidRPr="002B1DDA">
        <w:t>it</w:t>
      </w:r>
      <w:proofErr w:type="gramEnd"/>
    </w:p>
    <w:p w14:paraId="2DD1827D" w14:textId="77777777" w:rsidR="004055E1" w:rsidRPr="002B1DDA" w:rsidRDefault="004055E1" w:rsidP="0016743E">
      <w:pPr>
        <w:pStyle w:val="OATliststyle"/>
      </w:pPr>
      <w:r w:rsidRPr="002B1DDA">
        <w:t>Reviewing the academy improvements in terms of quality and curriculum and teaching</w:t>
      </w:r>
    </w:p>
    <w:p w14:paraId="5987B313" w14:textId="77777777" w:rsidR="004055E1" w:rsidRPr="002B1DDA" w:rsidRDefault="004055E1" w:rsidP="0016743E">
      <w:pPr>
        <w:pStyle w:val="OATliststyle"/>
      </w:pPr>
      <w:r w:rsidRPr="002B1DDA">
        <w:t>Monitoring the academy safeguarding and equalities procedures and compliance</w:t>
      </w:r>
    </w:p>
    <w:p w14:paraId="45EDCC8C" w14:textId="77777777" w:rsidR="004055E1" w:rsidRPr="002B1DDA" w:rsidRDefault="004055E1" w:rsidP="0016743E">
      <w:pPr>
        <w:pStyle w:val="OATliststyle"/>
      </w:pPr>
      <w:r w:rsidRPr="002B1DDA">
        <w:t>Approving specific academy policies</w:t>
      </w:r>
    </w:p>
    <w:p w14:paraId="4ECCFF3C" w14:textId="77777777" w:rsidR="004055E1" w:rsidRPr="002B1DDA" w:rsidRDefault="004055E1" w:rsidP="0016743E">
      <w:pPr>
        <w:pStyle w:val="OATliststyle"/>
      </w:pPr>
      <w:r w:rsidRPr="002B1DDA">
        <w:t xml:space="preserve">Recommending the academy budget for approval to the </w:t>
      </w:r>
      <w:r>
        <w:t>Ormi</w:t>
      </w:r>
      <w:r w:rsidRPr="002B1DDA">
        <w:t>ston Academ</w:t>
      </w:r>
      <w:r>
        <w:t xml:space="preserve">ies </w:t>
      </w:r>
      <w:r w:rsidRPr="002B1DDA">
        <w:t>Trust</w:t>
      </w:r>
    </w:p>
    <w:p w14:paraId="29687B9D" w14:textId="77777777" w:rsidR="004055E1" w:rsidRDefault="004055E1" w:rsidP="0016743E">
      <w:pPr>
        <w:pStyle w:val="OATliststyle"/>
      </w:pPr>
      <w:r w:rsidRPr="002B1DDA">
        <w:t>Monitoring financial performance against the approved budget and approving or recommending changes or additions to the planned expenditure with the financial limits by the scheme of delegation.</w:t>
      </w:r>
    </w:p>
    <w:p w14:paraId="3C02F292" w14:textId="66862BB7" w:rsidR="004055E1" w:rsidRPr="005D2127" w:rsidRDefault="004055E1" w:rsidP="005D2127">
      <w:pPr>
        <w:pStyle w:val="OATliststyle"/>
      </w:pPr>
      <w:r>
        <w:t>Oversight of m</w:t>
      </w:r>
      <w:r w:rsidRPr="00430B5B">
        <w:t xml:space="preserve">aintenance of the academy estate in accordance with the guidelines established by the </w:t>
      </w:r>
      <w:proofErr w:type="gramStart"/>
      <w:r w:rsidRPr="00430B5B">
        <w:t>Trust</w:t>
      </w:r>
      <w:bookmarkStart w:id="4" w:name="_Hlk56766856"/>
      <w:proofErr w:type="gramEnd"/>
    </w:p>
    <w:bookmarkEnd w:id="4"/>
    <w:p w14:paraId="582097B1" w14:textId="5891202A" w:rsidR="004055E1" w:rsidRPr="00EA650E" w:rsidRDefault="004055E1" w:rsidP="00DF1936">
      <w:pPr>
        <w:pStyle w:val="OATbodystyle"/>
        <w:numPr>
          <w:ilvl w:val="2"/>
          <w:numId w:val="2"/>
        </w:numPr>
      </w:pPr>
      <w:r>
        <w:t xml:space="preserve"> Upload copies of the minutes to </w:t>
      </w:r>
      <w:r w:rsidR="2C12CAC7">
        <w:t xml:space="preserve">Governor </w:t>
      </w:r>
      <w:r w:rsidR="46DEE801">
        <w:t>H</w:t>
      </w:r>
      <w:r w:rsidR="2C12CAC7">
        <w:t>ub</w:t>
      </w:r>
      <w:r>
        <w:t xml:space="preserve"> within 14 days of the date of each meeting of the </w:t>
      </w:r>
      <w:r w:rsidR="006D46EE">
        <w:t>local governing body</w:t>
      </w:r>
    </w:p>
    <w:p w14:paraId="7568342B" w14:textId="77777777" w:rsidR="004055E1" w:rsidRPr="00702E56" w:rsidRDefault="004055E1" w:rsidP="00F77B7D">
      <w:pPr>
        <w:pStyle w:val="OATbodystyle"/>
        <w:numPr>
          <w:ilvl w:val="1"/>
          <w:numId w:val="2"/>
        </w:numPr>
        <w:tabs>
          <w:tab w:val="clear" w:pos="284"/>
          <w:tab w:val="left" w:pos="709"/>
        </w:tabs>
        <w:ind w:left="567" w:hanging="567"/>
      </w:pPr>
      <w:r w:rsidRPr="00702E56">
        <w:t>The governors are not, and nothing within this document is intended to make them, charity trustees within the terms of section 177(1) of the Charities Act 2011.</w:t>
      </w:r>
    </w:p>
    <w:p w14:paraId="39A651C7" w14:textId="77777777" w:rsidR="004055E1" w:rsidRPr="00EA650E" w:rsidRDefault="29C091AE" w:rsidP="00F77B7D">
      <w:pPr>
        <w:pStyle w:val="OATbodystyle"/>
        <w:numPr>
          <w:ilvl w:val="1"/>
          <w:numId w:val="2"/>
        </w:numPr>
        <w:tabs>
          <w:tab w:val="clear" w:pos="284"/>
          <w:tab w:val="left" w:pos="709"/>
        </w:tabs>
        <w:ind w:left="567" w:hanging="567"/>
      </w:pPr>
      <w:r>
        <w:t xml:space="preserve">Each governor shall </w:t>
      </w:r>
      <w:proofErr w:type="gramStart"/>
      <w:r>
        <w:t>act in the best interests of the academy at all times</w:t>
      </w:r>
      <w:proofErr w:type="gramEnd"/>
      <w:r>
        <w:t>.</w:t>
      </w:r>
    </w:p>
    <w:p w14:paraId="3C9C1862" w14:textId="77777777" w:rsidR="004055E1" w:rsidRDefault="004055E1" w:rsidP="00F77B7D">
      <w:pPr>
        <w:pStyle w:val="OATbodystyle"/>
        <w:numPr>
          <w:ilvl w:val="1"/>
          <w:numId w:val="2"/>
        </w:numPr>
        <w:tabs>
          <w:tab w:val="clear" w:pos="284"/>
          <w:tab w:val="left" w:pos="709"/>
        </w:tabs>
        <w:ind w:left="567" w:hanging="567"/>
      </w:pPr>
      <w:r w:rsidRPr="00EA650E">
        <w:t xml:space="preserve">The </w:t>
      </w:r>
      <w:r>
        <w:t>governor</w:t>
      </w:r>
      <w:r w:rsidRPr="00EA650E">
        <w:t xml:space="preserve">s must keep confidential all information of a confidential nature obtained by them relating to the </w:t>
      </w:r>
      <w:r>
        <w:t>academy</w:t>
      </w:r>
      <w:r w:rsidRPr="00EA650E">
        <w:t>.</w:t>
      </w:r>
    </w:p>
    <w:p w14:paraId="4CC77A92" w14:textId="77777777" w:rsidR="00D859EE" w:rsidRDefault="00D859EE" w:rsidP="00211990">
      <w:pPr>
        <w:pStyle w:val="OATbodystyle"/>
        <w:numPr>
          <w:ilvl w:val="1"/>
          <w:numId w:val="2"/>
        </w:numPr>
        <w:tabs>
          <w:tab w:val="clear" w:pos="284"/>
          <w:tab w:val="left" w:pos="-142"/>
        </w:tabs>
        <w:ind w:left="567" w:hanging="568"/>
      </w:pPr>
      <w:r w:rsidRPr="00EA650E">
        <w:t>The Trustees retain authority and responsibility for the following</w:t>
      </w:r>
      <w:r>
        <w:t xml:space="preserve">: </w:t>
      </w:r>
    </w:p>
    <w:p w14:paraId="1BB61DAA" w14:textId="77777777" w:rsidR="00D859EE" w:rsidRDefault="00D859EE" w:rsidP="00D82465">
      <w:pPr>
        <w:pStyle w:val="OATbodystyle"/>
        <w:numPr>
          <w:ilvl w:val="2"/>
          <w:numId w:val="2"/>
        </w:numPr>
        <w:ind w:left="1418" w:hanging="698"/>
      </w:pPr>
      <w:r>
        <w:t xml:space="preserve">to determine the vision and ethos of the Trust whilst acknowledging the uniqueness of each individual academy and the needs of the communities they serve </w:t>
      </w:r>
    </w:p>
    <w:p w14:paraId="349CC871" w14:textId="77777777" w:rsidR="00D859EE" w:rsidRDefault="00D859EE" w:rsidP="00D82465">
      <w:pPr>
        <w:pStyle w:val="OATbodystyle"/>
        <w:numPr>
          <w:ilvl w:val="2"/>
          <w:numId w:val="2"/>
        </w:numPr>
        <w:ind w:left="1418" w:hanging="698"/>
      </w:pPr>
      <w:r>
        <w:t xml:space="preserve">to, in conjunction with the CEO, develop a strategic plan for the Trust and to ensure the effective communication of that plan so it is implemented across the Trust and in all the </w:t>
      </w:r>
      <w:proofErr w:type="gramStart"/>
      <w:r>
        <w:t>academies</w:t>
      </w:r>
      <w:proofErr w:type="gramEnd"/>
    </w:p>
    <w:p w14:paraId="7DC26E0A" w14:textId="77777777" w:rsidR="00D859EE" w:rsidRPr="000E05D2" w:rsidRDefault="00D859EE" w:rsidP="00D82465">
      <w:pPr>
        <w:pStyle w:val="OATbodystyle"/>
        <w:numPr>
          <w:ilvl w:val="2"/>
          <w:numId w:val="2"/>
        </w:numPr>
        <w:ind w:left="1418" w:hanging="698"/>
      </w:pPr>
      <w:r>
        <w:t xml:space="preserve">to oversee </w:t>
      </w:r>
      <w:proofErr w:type="gramStart"/>
      <w:r>
        <w:t>with regard to</w:t>
      </w:r>
      <w:proofErr w:type="gramEnd"/>
      <w:r>
        <w:t xml:space="preserve"> the finances of the Trust and the academy, including, but without limitation, responsibility for compliance with the financial and accounting requirements detailed within the Funding Agreements</w:t>
      </w:r>
    </w:p>
    <w:p w14:paraId="2704716B" w14:textId="77777777" w:rsidR="00D859EE" w:rsidRDefault="00D859EE" w:rsidP="00D82465">
      <w:pPr>
        <w:pStyle w:val="OATbodystyle"/>
        <w:numPr>
          <w:ilvl w:val="2"/>
          <w:numId w:val="2"/>
        </w:numPr>
        <w:ind w:left="1418" w:hanging="698"/>
      </w:pPr>
      <w:r>
        <w:t>to establish and maintain the academies (including considering expansion of the Trust by taking existing schools into the Trust or opening new schools)</w:t>
      </w:r>
    </w:p>
    <w:p w14:paraId="707FCC0B" w14:textId="77777777" w:rsidR="00D859EE" w:rsidRDefault="00D859EE" w:rsidP="00D82465">
      <w:pPr>
        <w:pStyle w:val="OATbodystyle"/>
        <w:numPr>
          <w:ilvl w:val="2"/>
          <w:numId w:val="2"/>
        </w:numPr>
        <w:ind w:left="1418" w:hanging="698"/>
      </w:pPr>
      <w:r>
        <w:t xml:space="preserve">to determine and ensure the implementation of material policies and procedures with the intention of achieving and then maintaining a consistently high standard of education and financial prudence across all areas of the </w:t>
      </w:r>
      <w:proofErr w:type="gramStart"/>
      <w:r>
        <w:t>Trust</w:t>
      </w:r>
      <w:proofErr w:type="gramEnd"/>
    </w:p>
    <w:p w14:paraId="71C3A858" w14:textId="77777777" w:rsidR="00D859EE" w:rsidRDefault="00D859EE" w:rsidP="00D82465">
      <w:pPr>
        <w:pStyle w:val="OATbodystyle"/>
        <w:numPr>
          <w:ilvl w:val="2"/>
          <w:numId w:val="2"/>
        </w:numPr>
        <w:ind w:left="1418" w:hanging="698"/>
      </w:pPr>
      <w:r>
        <w:lastRenderedPageBreak/>
        <w:t xml:space="preserve">to approve the overall Trust budget and the budgets of each academy, having regard to any recommendations of the Finance Committee which will be responsible for conducting a thorough review of all budget </w:t>
      </w:r>
      <w:proofErr w:type="gramStart"/>
      <w:r>
        <w:t>proposals</w:t>
      </w:r>
      <w:proofErr w:type="gramEnd"/>
    </w:p>
    <w:p w14:paraId="7A1E3CF7" w14:textId="77777777" w:rsidR="00D859EE" w:rsidRDefault="00D859EE" w:rsidP="00D82465">
      <w:pPr>
        <w:pStyle w:val="OATbodystyle"/>
        <w:numPr>
          <w:ilvl w:val="2"/>
          <w:numId w:val="2"/>
        </w:numPr>
        <w:ind w:left="1418" w:hanging="698"/>
      </w:pPr>
      <w:r>
        <w:t>to formally appoint the CEO</w:t>
      </w:r>
    </w:p>
    <w:p w14:paraId="7515B974" w14:textId="77777777" w:rsidR="00D859EE" w:rsidRDefault="00D859EE" w:rsidP="00D82465">
      <w:pPr>
        <w:pStyle w:val="OATbodystyle"/>
        <w:numPr>
          <w:ilvl w:val="2"/>
          <w:numId w:val="2"/>
        </w:numPr>
        <w:ind w:left="1418" w:hanging="698"/>
      </w:pPr>
      <w:r>
        <w:t>to provide challenge and support to the Chief Executive Officer and through the CEO to the academies</w:t>
      </w:r>
    </w:p>
    <w:p w14:paraId="5D787C5E" w14:textId="77777777" w:rsidR="00D859EE" w:rsidRDefault="00D859EE" w:rsidP="00D82465">
      <w:pPr>
        <w:pStyle w:val="OATbodystyle"/>
        <w:numPr>
          <w:ilvl w:val="2"/>
          <w:numId w:val="2"/>
        </w:numPr>
        <w:ind w:left="1418" w:hanging="698"/>
      </w:pPr>
      <w:r>
        <w:t xml:space="preserve">to set goals and undertake the performance management of the </w:t>
      </w:r>
      <w:proofErr w:type="gramStart"/>
      <w:r>
        <w:t>CEO</w:t>
      </w:r>
      <w:proofErr w:type="gramEnd"/>
    </w:p>
    <w:p w14:paraId="72480B45" w14:textId="77777777" w:rsidR="00D859EE" w:rsidRDefault="00D859EE" w:rsidP="00D1579F">
      <w:pPr>
        <w:pStyle w:val="OATbodystyle"/>
        <w:numPr>
          <w:ilvl w:val="2"/>
          <w:numId w:val="2"/>
        </w:numPr>
        <w:tabs>
          <w:tab w:val="left" w:pos="8931"/>
        </w:tabs>
        <w:ind w:left="1560" w:right="134" w:hanging="840"/>
      </w:pPr>
      <w:r>
        <w:t xml:space="preserve">to ensure that the CEO is effectively overseeing the objectives and outcomes of each of the </w:t>
      </w:r>
      <w:proofErr w:type="gramStart"/>
      <w:r>
        <w:t>academies</w:t>
      </w:r>
      <w:proofErr w:type="gramEnd"/>
    </w:p>
    <w:p w14:paraId="50E55033" w14:textId="77777777" w:rsidR="00D859EE" w:rsidRDefault="00D859EE" w:rsidP="00D1579F">
      <w:pPr>
        <w:pStyle w:val="OATbodystyle"/>
        <w:numPr>
          <w:ilvl w:val="2"/>
          <w:numId w:val="2"/>
        </w:numPr>
        <w:tabs>
          <w:tab w:val="left" w:pos="8931"/>
        </w:tabs>
        <w:ind w:left="1560" w:right="134" w:hanging="840"/>
      </w:pPr>
      <w:r>
        <w:t xml:space="preserve">to ensure appropriate performance management systems are in place and are effective across the Trust and are accompanied by relevant </w:t>
      </w:r>
      <w:proofErr w:type="spellStart"/>
      <w:r>
        <w:t>programmes</w:t>
      </w:r>
      <w:proofErr w:type="spellEnd"/>
      <w:r>
        <w:t xml:space="preserve"> for the professional development of </w:t>
      </w:r>
      <w:proofErr w:type="gramStart"/>
      <w:r>
        <w:t>staff</w:t>
      </w:r>
      <w:proofErr w:type="gramEnd"/>
    </w:p>
    <w:p w14:paraId="0842915E" w14:textId="77777777" w:rsidR="00D859EE" w:rsidRDefault="00D859EE" w:rsidP="00D1579F">
      <w:pPr>
        <w:pStyle w:val="OATbodystyle"/>
        <w:numPr>
          <w:ilvl w:val="2"/>
          <w:numId w:val="2"/>
        </w:numPr>
        <w:tabs>
          <w:tab w:val="left" w:pos="8931"/>
        </w:tabs>
        <w:ind w:left="1560" w:right="134" w:hanging="840"/>
      </w:pPr>
      <w:r>
        <w:t xml:space="preserve">to regularly receive and review the KPIs from the </w:t>
      </w:r>
      <w:proofErr w:type="gramStart"/>
      <w:r>
        <w:t>academies</w:t>
      </w:r>
      <w:proofErr w:type="gramEnd"/>
    </w:p>
    <w:p w14:paraId="7CCF78A5" w14:textId="77777777" w:rsidR="00D859EE" w:rsidRDefault="00D859EE" w:rsidP="00D1579F">
      <w:pPr>
        <w:pStyle w:val="OATbodystyle"/>
        <w:numPr>
          <w:ilvl w:val="2"/>
          <w:numId w:val="2"/>
        </w:numPr>
        <w:tabs>
          <w:tab w:val="left" w:pos="8931"/>
        </w:tabs>
        <w:ind w:left="1560" w:right="134" w:hanging="840"/>
      </w:pPr>
      <w:r>
        <w:t xml:space="preserve">to oversee the delivery of the benefits of collaborative working, common </w:t>
      </w:r>
      <w:proofErr w:type="gramStart"/>
      <w:r>
        <w:t>approaches</w:t>
      </w:r>
      <w:proofErr w:type="gramEnd"/>
      <w:r>
        <w:t xml:space="preserve"> and common systems across the academies</w:t>
      </w:r>
    </w:p>
    <w:p w14:paraId="3E54464E" w14:textId="77777777" w:rsidR="00D859EE" w:rsidRDefault="00D859EE" w:rsidP="00D1579F">
      <w:pPr>
        <w:pStyle w:val="OATbodystyle"/>
        <w:numPr>
          <w:ilvl w:val="2"/>
          <w:numId w:val="2"/>
        </w:numPr>
        <w:tabs>
          <w:tab w:val="left" w:pos="8931"/>
        </w:tabs>
        <w:ind w:left="1560" w:right="134" w:hanging="840"/>
      </w:pPr>
      <w:r>
        <w:t>to ensure that the Trust operates effective health and safety systems and procedures (including safeguarding)</w:t>
      </w:r>
    </w:p>
    <w:p w14:paraId="4219FB9F" w14:textId="77777777" w:rsidR="00D859EE" w:rsidRDefault="00D859EE" w:rsidP="00D1579F">
      <w:pPr>
        <w:pStyle w:val="OATbodystyle"/>
        <w:numPr>
          <w:ilvl w:val="2"/>
          <w:numId w:val="2"/>
        </w:numPr>
        <w:tabs>
          <w:tab w:val="left" w:pos="8931"/>
        </w:tabs>
        <w:ind w:left="1560" w:right="134" w:hanging="840"/>
      </w:pPr>
      <w:r>
        <w:t>to ensure there are robust financial systems and procedures in place that are adhered to by the Trust and each academy (using periodic internal audits to provide such assurance)</w:t>
      </w:r>
    </w:p>
    <w:p w14:paraId="79D6E211" w14:textId="77777777" w:rsidR="00D859EE" w:rsidRDefault="00D859EE" w:rsidP="00D1579F">
      <w:pPr>
        <w:pStyle w:val="OATbodystyle"/>
        <w:numPr>
          <w:ilvl w:val="2"/>
          <w:numId w:val="2"/>
        </w:numPr>
        <w:tabs>
          <w:tab w:val="left" w:pos="8931"/>
        </w:tabs>
        <w:ind w:left="1560" w:right="134" w:hanging="840"/>
      </w:pPr>
      <w:r>
        <w:t xml:space="preserve">to ensure and monitor the performance and delivery of any service provided by the Trust to the </w:t>
      </w:r>
      <w:proofErr w:type="gramStart"/>
      <w:r>
        <w:t>academies</w:t>
      </w:r>
      <w:proofErr w:type="gramEnd"/>
    </w:p>
    <w:p w14:paraId="43ABA82D" w14:textId="77777777" w:rsidR="00D859EE" w:rsidRDefault="00D859EE" w:rsidP="00D1579F">
      <w:pPr>
        <w:pStyle w:val="OATbodystyle"/>
        <w:numPr>
          <w:ilvl w:val="2"/>
          <w:numId w:val="2"/>
        </w:numPr>
        <w:tabs>
          <w:tab w:val="left" w:pos="8931"/>
        </w:tabs>
        <w:ind w:left="1560" w:right="134" w:hanging="840"/>
      </w:pPr>
      <w:r>
        <w:t xml:space="preserve">to ensure proper advice is available to the Trust in relation to legal and compliance </w:t>
      </w:r>
      <w:proofErr w:type="gramStart"/>
      <w:r>
        <w:t>matters</w:t>
      </w:r>
      <w:proofErr w:type="gramEnd"/>
    </w:p>
    <w:p w14:paraId="2B5FA5E2" w14:textId="77777777" w:rsidR="00D859EE" w:rsidRDefault="00D859EE" w:rsidP="00D1579F">
      <w:pPr>
        <w:pStyle w:val="OATbodystyle"/>
        <w:numPr>
          <w:ilvl w:val="2"/>
          <w:numId w:val="2"/>
        </w:numPr>
        <w:tabs>
          <w:tab w:val="left" w:pos="8931"/>
        </w:tabs>
        <w:ind w:left="1560" w:right="134" w:hanging="840"/>
      </w:pPr>
      <w:r>
        <w:t xml:space="preserve">to ensure a comprehensive risk management framework and appropriate risk management strategies are put in place and maintained across the </w:t>
      </w:r>
      <w:proofErr w:type="gramStart"/>
      <w:r>
        <w:t>Trust</w:t>
      </w:r>
      <w:proofErr w:type="gramEnd"/>
    </w:p>
    <w:p w14:paraId="0F6B9949" w14:textId="77777777" w:rsidR="00D859EE" w:rsidRPr="000E1F47" w:rsidRDefault="00D859EE" w:rsidP="00D1579F">
      <w:pPr>
        <w:pStyle w:val="OATbodystyle"/>
        <w:numPr>
          <w:ilvl w:val="2"/>
          <w:numId w:val="2"/>
        </w:numPr>
        <w:tabs>
          <w:tab w:val="left" w:pos="8931"/>
        </w:tabs>
        <w:ind w:left="1560" w:right="134" w:hanging="840"/>
      </w:pPr>
      <w:r w:rsidRPr="000E1F47">
        <w:t>As the legal employer of all staff, responsibility for human resource policies and procedures and terms and conditions of service</w:t>
      </w:r>
    </w:p>
    <w:p w14:paraId="2DE43241" w14:textId="77777777" w:rsidR="00D859EE" w:rsidRPr="005F2F7A" w:rsidRDefault="00D859EE" w:rsidP="00D1579F">
      <w:pPr>
        <w:pStyle w:val="OATbodystyle"/>
        <w:numPr>
          <w:ilvl w:val="2"/>
          <w:numId w:val="2"/>
        </w:numPr>
        <w:tabs>
          <w:tab w:val="left" w:pos="8931"/>
        </w:tabs>
        <w:ind w:left="1560" w:right="134" w:hanging="840"/>
      </w:pPr>
      <w:r w:rsidRPr="005F2F7A">
        <w:t>Oversight of people management processes</w:t>
      </w:r>
    </w:p>
    <w:p w14:paraId="2668ABF3" w14:textId="77777777" w:rsidR="00D859EE" w:rsidRPr="000E1F47" w:rsidRDefault="00D859EE" w:rsidP="00D1579F">
      <w:pPr>
        <w:pStyle w:val="OATbodystyle"/>
        <w:numPr>
          <w:ilvl w:val="2"/>
          <w:numId w:val="2"/>
        </w:numPr>
        <w:tabs>
          <w:tab w:val="left" w:pos="8931"/>
        </w:tabs>
        <w:ind w:left="1560" w:right="134" w:hanging="840"/>
      </w:pPr>
      <w:r w:rsidRPr="000E1F47">
        <w:t>Maintenance of the fixed asset register</w:t>
      </w:r>
    </w:p>
    <w:p w14:paraId="189955EF" w14:textId="77777777" w:rsidR="00D859EE" w:rsidRPr="00EA650E" w:rsidRDefault="00D859EE" w:rsidP="00D1579F">
      <w:pPr>
        <w:pStyle w:val="OATbodystyle"/>
        <w:numPr>
          <w:ilvl w:val="2"/>
          <w:numId w:val="2"/>
        </w:numPr>
        <w:tabs>
          <w:tab w:val="left" w:pos="8931"/>
        </w:tabs>
        <w:ind w:left="1560" w:right="134" w:hanging="840"/>
      </w:pPr>
      <w:r>
        <w:t>C</w:t>
      </w:r>
      <w:r w:rsidRPr="00EA650E">
        <w:t>ompliance with all statutory regulations and Acts of Parliament governing the op</w:t>
      </w:r>
      <w:r>
        <w:t xml:space="preserve">eration of the </w:t>
      </w:r>
      <w:proofErr w:type="gramStart"/>
      <w:r>
        <w:t>academy</w:t>
      </w:r>
      <w:proofErr w:type="gramEnd"/>
    </w:p>
    <w:p w14:paraId="5746A8D3" w14:textId="3BF4CC90" w:rsidR="00D859EE" w:rsidRPr="00EA650E" w:rsidRDefault="00D859EE" w:rsidP="00D1579F">
      <w:pPr>
        <w:pStyle w:val="OATbodystyle"/>
        <w:numPr>
          <w:ilvl w:val="2"/>
          <w:numId w:val="2"/>
        </w:numPr>
        <w:tabs>
          <w:tab w:val="left" w:pos="8931"/>
        </w:tabs>
        <w:ind w:left="1560" w:right="134" w:hanging="840"/>
      </w:pPr>
      <w:r>
        <w:lastRenderedPageBreak/>
        <w:t>D</w:t>
      </w:r>
      <w:r w:rsidRPr="00EA650E">
        <w:t xml:space="preserve">etermination of the admissions policy and arrangements for the </w:t>
      </w:r>
      <w:r>
        <w:t xml:space="preserve">academy in accordance </w:t>
      </w:r>
      <w:r w:rsidRPr="00EA650E">
        <w:t>with admissions</w:t>
      </w:r>
      <w:r>
        <w:t xml:space="preserve"> law and DfE codes of practice</w:t>
      </w:r>
    </w:p>
    <w:p w14:paraId="4B604051" w14:textId="48EB8C65" w:rsidR="004055E1" w:rsidRPr="00211646" w:rsidRDefault="004055E1" w:rsidP="00F77B7D">
      <w:pPr>
        <w:pStyle w:val="OATbodystyle"/>
        <w:numPr>
          <w:ilvl w:val="1"/>
          <w:numId w:val="2"/>
        </w:numPr>
        <w:tabs>
          <w:tab w:val="clear" w:pos="284"/>
          <w:tab w:val="left" w:pos="709"/>
        </w:tabs>
        <w:ind w:left="567" w:hanging="567"/>
      </w:pPr>
      <w:r w:rsidRPr="00EA650E">
        <w:t xml:space="preserve">The Trustees reserve the right to withdraw delegated powers from the </w:t>
      </w:r>
      <w:r w:rsidR="006D46EE">
        <w:t>local governing body</w:t>
      </w:r>
      <w:r w:rsidRPr="00EA650E">
        <w:t xml:space="preserve"> and disband it </w:t>
      </w:r>
      <w:r w:rsidRPr="00211646">
        <w:t>at any time.</w:t>
      </w:r>
    </w:p>
    <w:p w14:paraId="46903FAA" w14:textId="43C7F11E" w:rsidR="004055E1" w:rsidRPr="00FA50BA" w:rsidRDefault="004055E1" w:rsidP="00F77B7D">
      <w:pPr>
        <w:pStyle w:val="OATheader"/>
        <w:numPr>
          <w:ilvl w:val="0"/>
          <w:numId w:val="2"/>
        </w:numPr>
        <w:rPr>
          <w:rFonts w:eastAsia="MS Mincho"/>
        </w:rPr>
      </w:pPr>
      <w:bookmarkStart w:id="5" w:name="_Toc113944017"/>
      <w:bookmarkStart w:id="6" w:name="_Toc138945311"/>
      <w:r w:rsidRPr="7E141ECA">
        <w:rPr>
          <w:rFonts w:eastAsia="MS Mincho"/>
        </w:rPr>
        <w:t xml:space="preserve">Composition of the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5"/>
      <w:bookmarkEnd w:id="6"/>
    </w:p>
    <w:p w14:paraId="26E7273D" w14:textId="3839FCFB" w:rsidR="004055E1" w:rsidRPr="00211646" w:rsidRDefault="004055E1" w:rsidP="00F77B7D">
      <w:pPr>
        <w:pStyle w:val="OATbodystyle"/>
        <w:numPr>
          <w:ilvl w:val="1"/>
          <w:numId w:val="2"/>
        </w:numPr>
        <w:tabs>
          <w:tab w:val="clear" w:pos="284"/>
          <w:tab w:val="left" w:pos="426"/>
        </w:tabs>
        <w:spacing w:before="240"/>
        <w:ind w:left="567" w:hanging="567"/>
      </w:pPr>
      <w:r w:rsidRPr="00211646">
        <w:t xml:space="preserve">The membership of the </w:t>
      </w:r>
      <w:r w:rsidR="006D46EE">
        <w:t>local governing body</w:t>
      </w:r>
      <w:r w:rsidRPr="00211646">
        <w:t xml:space="preserve"> shall be determined in accordance with the following provisions</w:t>
      </w:r>
      <w:r>
        <w:t xml:space="preserve"> – </w:t>
      </w:r>
    </w:p>
    <w:p w14:paraId="0CD917C5" w14:textId="0B1C6D33" w:rsidR="004055E1" w:rsidRPr="00EA650E" w:rsidRDefault="004055E1" w:rsidP="00F77B7D">
      <w:pPr>
        <w:pStyle w:val="OATbodystyle"/>
        <w:numPr>
          <w:ilvl w:val="1"/>
          <w:numId w:val="2"/>
        </w:numPr>
        <w:tabs>
          <w:tab w:val="clear" w:pos="284"/>
          <w:tab w:val="left" w:pos="426"/>
        </w:tabs>
        <w:ind w:left="567" w:hanging="567"/>
      </w:pPr>
      <w:r w:rsidRPr="00EA650E">
        <w:t xml:space="preserve">The total membership shall be </w:t>
      </w:r>
      <w:r w:rsidR="00710FFA">
        <w:t>no fewer</w:t>
      </w:r>
      <w:r w:rsidRPr="00EA650E">
        <w:t xml:space="preserve"> than </w:t>
      </w:r>
      <w:r>
        <w:t xml:space="preserve">6 including the </w:t>
      </w:r>
      <w:r w:rsidR="000E05D2">
        <w:t>p</w:t>
      </w:r>
      <w:r>
        <w:t xml:space="preserve">rincipal </w:t>
      </w:r>
      <w:r w:rsidRPr="00EA650E">
        <w:t>and no more than 15.</w:t>
      </w:r>
      <w:r>
        <w:t xml:space="preserve"> </w:t>
      </w:r>
    </w:p>
    <w:p w14:paraId="7F71946A" w14:textId="77777777" w:rsidR="004055E1" w:rsidRPr="00EA650E" w:rsidRDefault="004055E1" w:rsidP="00F77B7D">
      <w:pPr>
        <w:pStyle w:val="OATbodystyle"/>
        <w:numPr>
          <w:ilvl w:val="1"/>
          <w:numId w:val="2"/>
        </w:numPr>
        <w:tabs>
          <w:tab w:val="clear" w:pos="284"/>
          <w:tab w:val="left" w:pos="426"/>
        </w:tabs>
        <w:ind w:left="567" w:hanging="567"/>
      </w:pPr>
      <w:r w:rsidRPr="00EA650E">
        <w:t>The membership shall comprise:</w:t>
      </w:r>
    </w:p>
    <w:p w14:paraId="43579B05" w14:textId="17922691"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the </w:t>
      </w:r>
      <w:r w:rsidR="000E05D2">
        <w:t>p</w:t>
      </w:r>
      <w:r w:rsidRPr="00EA650E">
        <w:t>rincipal</w:t>
      </w:r>
      <w:r>
        <w:t xml:space="preserve"> </w:t>
      </w:r>
      <w:r w:rsidR="00A77ED4">
        <w:t>a</w:t>
      </w:r>
      <w:r>
        <w:t>s</w:t>
      </w:r>
      <w:r w:rsidR="00A77ED4">
        <w:t xml:space="preserve"> </w:t>
      </w:r>
      <w:r>
        <w:t>ex-officio member</w:t>
      </w:r>
    </w:p>
    <w:p w14:paraId="12E2FA0B" w14:textId="5CDE564D"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two elected </w:t>
      </w:r>
      <w:r w:rsidR="002318BA">
        <w:t>p</w:t>
      </w:r>
      <w:r w:rsidRPr="00EA650E">
        <w:t xml:space="preserve">arent </w:t>
      </w:r>
      <w:r>
        <w:t>governors</w:t>
      </w:r>
    </w:p>
    <w:p w14:paraId="289F28B4" w14:textId="58A1A8B4" w:rsidR="004055E1" w:rsidRPr="00EA650E" w:rsidRDefault="004055E1" w:rsidP="00F77B7D">
      <w:pPr>
        <w:pStyle w:val="OATbodystyle"/>
        <w:numPr>
          <w:ilvl w:val="0"/>
          <w:numId w:val="5"/>
        </w:numPr>
        <w:tabs>
          <w:tab w:val="clear" w:pos="284"/>
          <w:tab w:val="left" w:pos="426"/>
        </w:tabs>
        <w:spacing w:before="240" w:line="240" w:lineRule="auto"/>
      </w:pPr>
      <w:r w:rsidRPr="00EA650E">
        <w:t>at least one</w:t>
      </w:r>
      <w:r>
        <w:t xml:space="preserve"> but no more than two</w:t>
      </w:r>
      <w:r w:rsidRPr="00EA650E">
        <w:t xml:space="preserve"> elected </w:t>
      </w:r>
      <w:r w:rsidR="002318BA">
        <w:t>s</w:t>
      </w:r>
      <w:r w:rsidRPr="00EA650E">
        <w:t xml:space="preserve">taff </w:t>
      </w:r>
      <w:r>
        <w:t>governors</w:t>
      </w:r>
    </w:p>
    <w:p w14:paraId="7CE93769" w14:textId="259CB752" w:rsidR="004055E1" w:rsidRDefault="004055E1" w:rsidP="00F77B7D">
      <w:pPr>
        <w:pStyle w:val="OATbodystyle"/>
        <w:numPr>
          <w:ilvl w:val="0"/>
          <w:numId w:val="5"/>
        </w:numPr>
        <w:tabs>
          <w:tab w:val="clear" w:pos="284"/>
          <w:tab w:val="left" w:pos="426"/>
        </w:tabs>
        <w:spacing w:before="240" w:line="240" w:lineRule="auto"/>
      </w:pPr>
      <w:r>
        <w:t>at least one member co-opted by governors</w:t>
      </w:r>
      <w:r w:rsidR="4870CF57">
        <w:t xml:space="preserve"> as a community </w:t>
      </w:r>
      <w:proofErr w:type="gramStart"/>
      <w:r w:rsidR="4870CF57">
        <w:t>governor</w:t>
      </w:r>
      <w:proofErr w:type="gramEnd"/>
    </w:p>
    <w:p w14:paraId="19FFB5ED" w14:textId="72D93005" w:rsidR="004055E1" w:rsidRPr="0034464B" w:rsidRDefault="004055E1" w:rsidP="00F77B7D">
      <w:pPr>
        <w:pStyle w:val="OATbodystyle"/>
        <w:numPr>
          <w:ilvl w:val="0"/>
          <w:numId w:val="5"/>
        </w:numPr>
        <w:tabs>
          <w:tab w:val="clear" w:pos="284"/>
          <w:tab w:val="left" w:pos="426"/>
        </w:tabs>
        <w:spacing w:before="240" w:line="240" w:lineRule="auto"/>
      </w:pPr>
      <w:r>
        <w:t>at least one OAT nominee</w:t>
      </w:r>
      <w:r w:rsidR="005325BE">
        <w:t xml:space="preserve"> (sponsor governor)</w:t>
      </w:r>
      <w:r>
        <w:t xml:space="preserve"> and</w:t>
      </w:r>
    </w:p>
    <w:p w14:paraId="01F30577"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such other</w:t>
      </w:r>
      <w:r>
        <w:t xml:space="preserve"> members as the Trust </w:t>
      </w:r>
      <w:proofErr w:type="gramStart"/>
      <w:r>
        <w:t>decides</w:t>
      </w:r>
      <w:proofErr w:type="gramEnd"/>
    </w:p>
    <w:p w14:paraId="63255AD4" w14:textId="28B7556A" w:rsidR="004055E1" w:rsidRDefault="29C091AE" w:rsidP="00DF1936">
      <w:pPr>
        <w:pStyle w:val="OATbodystyle"/>
        <w:numPr>
          <w:ilvl w:val="2"/>
          <w:numId w:val="2"/>
        </w:numPr>
      </w:pPr>
      <w:r>
        <w:t xml:space="preserve">The </w:t>
      </w:r>
      <w:r w:rsidR="2E4F61C5">
        <w:t>local governing body</w:t>
      </w:r>
      <w:r>
        <w:t xml:space="preserve"> may also appoint optional </w:t>
      </w:r>
      <w:r w:rsidR="3ECA525A">
        <w:t>A</w:t>
      </w:r>
      <w:r>
        <w:t xml:space="preserve">ssociates to provide specific skills, knowledge and/or experience and viewpoints to the </w:t>
      </w:r>
      <w:r w:rsidR="2E4F61C5">
        <w:t>local governing body</w:t>
      </w:r>
      <w:r>
        <w:t xml:space="preserve">. The scope and length of service shall be agreed with the </w:t>
      </w:r>
      <w:r w:rsidR="3ECA525A">
        <w:t>c</w:t>
      </w:r>
      <w:r>
        <w:t xml:space="preserve">hair of governors but will not exceed a normal term of office (4 years). Associates may attend (but may not vote at) </w:t>
      </w:r>
      <w:r w:rsidR="2E4F61C5">
        <w:t>local governing body</w:t>
      </w:r>
      <w:r>
        <w:t xml:space="preserve"> meetings and may serve on committees. Associates may serve as chairs of committees where the committee has delegated powers to elect </w:t>
      </w:r>
      <w:r w:rsidR="3ECA525A">
        <w:t>its</w:t>
      </w:r>
      <w:r>
        <w:t xml:space="preserve"> own chair and where they are able to operate effectively within the legal constraints of their role. Associates will not have a vote on matters to be decided and any decisions about admissions, student exclusions, the academy budget, financial </w:t>
      </w:r>
      <w:proofErr w:type="gramStart"/>
      <w:r>
        <w:t>commitments</w:t>
      </w:r>
      <w:proofErr w:type="gramEnd"/>
      <w:r>
        <w:t xml:space="preserve"> or the appointment of governors.</w:t>
      </w:r>
    </w:p>
    <w:p w14:paraId="2B1A647D" w14:textId="68257E5B" w:rsidR="004055E1" w:rsidRPr="008A62AB" w:rsidRDefault="006D46EE" w:rsidP="00DF1936">
      <w:pPr>
        <w:pStyle w:val="OATbodystyle"/>
        <w:numPr>
          <w:ilvl w:val="2"/>
          <w:numId w:val="2"/>
        </w:numPr>
      </w:pPr>
      <w:r>
        <w:t>Local</w:t>
      </w:r>
      <w:r w:rsidR="004055E1">
        <w:t xml:space="preserve"> </w:t>
      </w:r>
      <w:r>
        <w:t>g</w:t>
      </w:r>
      <w:r w:rsidR="004055E1">
        <w:t xml:space="preserve">overning </w:t>
      </w:r>
      <w:r>
        <w:t>b</w:t>
      </w:r>
      <w:r w:rsidR="004055E1">
        <w:t xml:space="preserve">odies are encouraged to appoint </w:t>
      </w:r>
      <w:r w:rsidR="00FD67A3">
        <w:t>A</w:t>
      </w:r>
      <w:r w:rsidR="004055E1">
        <w:t>ssociate members to develop knowledge and experience and succession plan</w:t>
      </w:r>
      <w:r w:rsidR="00FD67A3">
        <w:t>s</w:t>
      </w:r>
      <w:r w:rsidR="004055E1">
        <w:t xml:space="preserve"> for future appointments. </w:t>
      </w:r>
    </w:p>
    <w:p w14:paraId="2E8DE85A" w14:textId="376D3CF2"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is encouraged to continually reflect on the skills and diversity of its membership and seek governors to fill vacancies accordingly. </w:t>
      </w:r>
    </w:p>
    <w:p w14:paraId="15178F7A" w14:textId="22D9FAD5"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may continue to act notwithstanding a temporary vacancy in its composition.</w:t>
      </w:r>
    </w:p>
    <w:p w14:paraId="1F7885FD" w14:textId="037D1682" w:rsidR="00A54736" w:rsidRPr="00211646" w:rsidRDefault="00A54736" w:rsidP="00F77B7D">
      <w:pPr>
        <w:pStyle w:val="OATbodystyle"/>
        <w:numPr>
          <w:ilvl w:val="1"/>
          <w:numId w:val="2"/>
        </w:numPr>
        <w:tabs>
          <w:tab w:val="clear" w:pos="284"/>
          <w:tab w:val="left" w:pos="709"/>
        </w:tabs>
        <w:ind w:left="567" w:hanging="567"/>
      </w:pPr>
      <w:r>
        <w:t xml:space="preserve">The local governing body will recruit and appoint a suitably experienced and/or qualified clerk/governance professional to support </w:t>
      </w:r>
      <w:r w:rsidR="006A21E8">
        <w:t>its governors and work with the OAT governance team in the performance of necessary duties.</w:t>
      </w:r>
    </w:p>
    <w:p w14:paraId="43E7F970" w14:textId="523DC438" w:rsidR="004055E1" w:rsidRPr="00624E51" w:rsidRDefault="004055E1" w:rsidP="00F77B7D">
      <w:pPr>
        <w:pStyle w:val="OATheader"/>
        <w:numPr>
          <w:ilvl w:val="0"/>
          <w:numId w:val="2"/>
        </w:numPr>
        <w:rPr>
          <w:rFonts w:eastAsia="MS Mincho"/>
        </w:rPr>
      </w:pPr>
      <w:bookmarkStart w:id="7" w:name="_Toc113944018"/>
      <w:bookmarkStart w:id="8" w:name="_Toc138945312"/>
      <w:r w:rsidRPr="7E141ECA">
        <w:rPr>
          <w:rFonts w:eastAsia="MS Mincho"/>
        </w:rPr>
        <w:lastRenderedPageBreak/>
        <w:t>Resi</w:t>
      </w:r>
      <w:r w:rsidR="005003A2" w:rsidRPr="7E141ECA">
        <w:rPr>
          <w:rFonts w:eastAsia="MS Mincho"/>
        </w:rPr>
        <w:t>g</w:t>
      </w:r>
      <w:r w:rsidRPr="7E141ECA">
        <w:rPr>
          <w:rFonts w:eastAsia="MS Mincho"/>
        </w:rPr>
        <w:t>nation and removal</w:t>
      </w:r>
      <w:bookmarkEnd w:id="7"/>
      <w:bookmarkEnd w:id="8"/>
    </w:p>
    <w:p w14:paraId="3559076B" w14:textId="0EB235DD"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at any time resign </w:t>
      </w:r>
      <w:r>
        <w:t>their</w:t>
      </w:r>
      <w:r w:rsidRPr="00EA650E">
        <w:t xml:space="preserve"> office by giving notice in writing to the </w:t>
      </w:r>
      <w:r w:rsidR="006D46EE">
        <w:t>c</w:t>
      </w:r>
      <w:r w:rsidRPr="00EA650E">
        <w:t xml:space="preserve">lerk to the </w:t>
      </w:r>
      <w:r w:rsidR="006D46EE">
        <w:t>local governing body</w:t>
      </w:r>
      <w:r>
        <w:t>.</w:t>
      </w:r>
    </w:p>
    <w:p w14:paraId="337E6385" w14:textId="2AF461D6" w:rsidR="004055E1" w:rsidRPr="006A507C" w:rsidRDefault="004055E1" w:rsidP="00F77B7D">
      <w:pPr>
        <w:pStyle w:val="OATbodystyle"/>
        <w:numPr>
          <w:ilvl w:val="1"/>
          <w:numId w:val="2"/>
        </w:numPr>
        <w:tabs>
          <w:tab w:val="clear" w:pos="284"/>
          <w:tab w:val="left" w:pos="709"/>
        </w:tabs>
        <w:ind w:left="567" w:hanging="567"/>
      </w:pPr>
      <w:proofErr w:type="gramStart"/>
      <w:r>
        <w:t>With the exception of</w:t>
      </w:r>
      <w:proofErr w:type="gramEnd"/>
      <w:r>
        <w:t xml:space="preserve"> the </w:t>
      </w:r>
      <w:r w:rsidR="006D46EE">
        <w:t>c</w:t>
      </w:r>
      <w:r>
        <w:t xml:space="preserve">hair and OAT </w:t>
      </w:r>
      <w:r w:rsidR="006D46EE">
        <w:t>n</w:t>
      </w:r>
      <w:r>
        <w:t>ominee</w:t>
      </w:r>
      <w:r w:rsidR="3B1DDD71">
        <w:t>s</w:t>
      </w:r>
      <w:r>
        <w:t xml:space="preserve">, a </w:t>
      </w:r>
      <w:r w:rsidR="006D46EE">
        <w:t>local governing body</w:t>
      </w:r>
      <w:r>
        <w:t xml:space="preserve"> can propose the removal of a governor by submitting a recommendation, approved by a majority vote at a governors’ meeting, for the removal to be considered by the CEO. This would normally be </w:t>
      </w:r>
      <w:proofErr w:type="gramStart"/>
      <w:r>
        <w:t>as a result of</w:t>
      </w:r>
      <w:proofErr w:type="gramEnd"/>
      <w:r>
        <w:t xml:space="preserve"> a breach of the Code of Conduct </w:t>
      </w:r>
      <w:r w:rsidR="00F132F5">
        <w:t>(available</w:t>
      </w:r>
      <w:r w:rsidR="00DB3138">
        <w:t xml:space="preserve"> in the Resources section of GovernorHub) </w:t>
      </w:r>
      <w:r>
        <w:t xml:space="preserve">    </w:t>
      </w:r>
    </w:p>
    <w:p w14:paraId="12BCC261"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Trustees may terminate the appointment of any </w:t>
      </w:r>
      <w:r>
        <w:t>governor</w:t>
      </w:r>
      <w:r w:rsidRPr="00EA650E">
        <w:t xml:space="preserve"> whose presence or conduct is deemed by the Trustees not to be in the best intere</w:t>
      </w:r>
      <w:r>
        <w:t xml:space="preserve">sts of the Trust or the academy. </w:t>
      </w:r>
    </w:p>
    <w:p w14:paraId="6E79CDA4" w14:textId="77777777" w:rsidR="004055E1" w:rsidRDefault="004055E1" w:rsidP="00F77B7D">
      <w:pPr>
        <w:pStyle w:val="OATbodystyle"/>
        <w:numPr>
          <w:ilvl w:val="1"/>
          <w:numId w:val="2"/>
        </w:numPr>
        <w:tabs>
          <w:tab w:val="clear" w:pos="284"/>
          <w:tab w:val="left" w:pos="709"/>
        </w:tabs>
        <w:ind w:left="567" w:hanging="567"/>
      </w:pPr>
      <w:r w:rsidRPr="00EA650E">
        <w:t xml:space="preserve">Any </w:t>
      </w:r>
      <w:r>
        <w:t>s</w:t>
      </w:r>
      <w:r w:rsidRPr="00EA650E">
        <w:t xml:space="preserve">taff </w:t>
      </w:r>
      <w:r>
        <w:t>m</w:t>
      </w:r>
      <w:r w:rsidRPr="00EA650E">
        <w:t>ember</w:t>
      </w:r>
      <w:r>
        <w:t xml:space="preserve"> or</w:t>
      </w:r>
      <w:r w:rsidRPr="00EA650E">
        <w:t xml:space="preserve"> </w:t>
      </w:r>
      <w:r>
        <w:t>n</w:t>
      </w:r>
      <w:r w:rsidRPr="00EA650E">
        <w:t xml:space="preserve">on-teaching staff </w:t>
      </w:r>
      <w:r>
        <w:t>m</w:t>
      </w:r>
      <w:r w:rsidRPr="00EA650E">
        <w:t xml:space="preserve">ember shall automatically cease to hold office if </w:t>
      </w:r>
      <w:r>
        <w:t xml:space="preserve">they </w:t>
      </w:r>
      <w:r w:rsidRPr="00EA650E">
        <w:t xml:space="preserve">cease to be associated with the </w:t>
      </w:r>
      <w:r>
        <w:t>academy</w:t>
      </w:r>
      <w:r w:rsidRPr="00EA650E">
        <w:t xml:space="preserve"> in the c</w:t>
      </w:r>
      <w:r>
        <w:t>apacity in which they were elected.</w:t>
      </w:r>
    </w:p>
    <w:p w14:paraId="51D2F494" w14:textId="354CCDF2" w:rsidR="004055E1" w:rsidRPr="005F2F7A" w:rsidRDefault="004055E1" w:rsidP="00F77B7D">
      <w:pPr>
        <w:pStyle w:val="OATbodystyle"/>
        <w:numPr>
          <w:ilvl w:val="1"/>
          <w:numId w:val="2"/>
        </w:numPr>
        <w:tabs>
          <w:tab w:val="clear" w:pos="284"/>
          <w:tab w:val="left" w:pos="709"/>
        </w:tabs>
        <w:ind w:left="567" w:hanging="567"/>
      </w:pPr>
      <w:r>
        <w:t xml:space="preserve">Governors may be suspended for all or some </w:t>
      </w:r>
      <w:r w:rsidR="006D46EE">
        <w:t>Local governing body</w:t>
      </w:r>
      <w:r>
        <w:t xml:space="preserve"> or Committee meetings, this can </w:t>
      </w:r>
      <w:r w:rsidRPr="005F2F7A">
        <w:t>be for a fixed period based on the following grounds:</w:t>
      </w:r>
    </w:p>
    <w:p w14:paraId="24FDB01A" w14:textId="77777777" w:rsidR="004055E1" w:rsidRPr="005F2F7A" w:rsidRDefault="004055E1" w:rsidP="00DF1936">
      <w:pPr>
        <w:pStyle w:val="OATbodystyle"/>
        <w:numPr>
          <w:ilvl w:val="2"/>
          <w:numId w:val="2"/>
        </w:numPr>
      </w:pPr>
      <w:r w:rsidRPr="005F2F7A">
        <w:t xml:space="preserve">Any staff governor who is suspended from their role as a staff member will also be suspended in their role as a governor. </w:t>
      </w:r>
    </w:p>
    <w:p w14:paraId="3359A339" w14:textId="77777777" w:rsidR="004055E1" w:rsidRPr="005F2F7A" w:rsidRDefault="004055E1" w:rsidP="00DF1936">
      <w:pPr>
        <w:pStyle w:val="OATbodystyle"/>
        <w:numPr>
          <w:ilvl w:val="2"/>
          <w:numId w:val="2"/>
        </w:numPr>
      </w:pPr>
      <w:r w:rsidRPr="005F2F7A">
        <w:t>Any parent governor who is banned from school site will not be permitted to attend LGB meetings for the duration of their ban.</w:t>
      </w:r>
    </w:p>
    <w:p w14:paraId="10D78A04" w14:textId="6142A96C" w:rsidR="004055E1" w:rsidRPr="00B42FF0" w:rsidRDefault="004055E1" w:rsidP="00DF1936">
      <w:pPr>
        <w:pStyle w:val="OATbodystyle"/>
        <w:numPr>
          <w:ilvl w:val="2"/>
          <w:numId w:val="2"/>
        </w:numPr>
      </w:pPr>
      <w:r>
        <w:t xml:space="preserve">that the governor is the subject of </w:t>
      </w:r>
      <w:r w:rsidR="009D0B59">
        <w:t xml:space="preserve">any criminal </w:t>
      </w:r>
      <w:r>
        <w:t xml:space="preserve">proceedings in any court or tribunal, the outcome of which may be that </w:t>
      </w:r>
      <w:r w:rsidR="00374CD9">
        <w:t>they are</w:t>
      </w:r>
      <w:r>
        <w:t xml:space="preserve"> disqualified from continuing to hold office as a governor under the articles of </w:t>
      </w:r>
      <w:proofErr w:type="gramStart"/>
      <w:r>
        <w:t>association</w:t>
      </w:r>
      <w:proofErr w:type="gramEnd"/>
    </w:p>
    <w:p w14:paraId="37D679CB" w14:textId="6E438BC6" w:rsidR="004055E1" w:rsidRPr="007048C8" w:rsidRDefault="004055E1" w:rsidP="00DF1936">
      <w:pPr>
        <w:pStyle w:val="OATbodystyle"/>
        <w:numPr>
          <w:ilvl w:val="2"/>
          <w:numId w:val="2"/>
        </w:numPr>
      </w:pPr>
      <w:r>
        <w:t xml:space="preserve">that the governor is in breach of any of the provisions of the code of </w:t>
      </w:r>
      <w:r w:rsidR="009D0B59">
        <w:t xml:space="preserve">conduct </w:t>
      </w:r>
      <w:r>
        <w:t>which the LGB believes has, or could, bring the academy, the LGB or their office into disrepute.</w:t>
      </w:r>
    </w:p>
    <w:p w14:paraId="3A0B3F62" w14:textId="77777777" w:rsidR="004055E1" w:rsidRPr="007048C8" w:rsidRDefault="004055E1" w:rsidP="00DF1936">
      <w:pPr>
        <w:pStyle w:val="OATbodystyle"/>
        <w:numPr>
          <w:ilvl w:val="2"/>
          <w:numId w:val="2"/>
        </w:numPr>
      </w:pPr>
      <w:r>
        <w:t>that the governor has acted in a way that is inconsistent with the ethos of the academy and has brought or is likely to bring the academy, the LGB or their office into disrepute.</w:t>
      </w:r>
    </w:p>
    <w:p w14:paraId="5C8B55E3" w14:textId="77777777" w:rsidR="004055E1" w:rsidRPr="007048C8" w:rsidRDefault="004055E1" w:rsidP="00DF1936">
      <w:pPr>
        <w:pStyle w:val="OATbodystyle"/>
        <w:numPr>
          <w:ilvl w:val="2"/>
          <w:numId w:val="2"/>
        </w:numPr>
      </w:pPr>
      <w:r>
        <w:t>that the governor is in breach of their duty of confidentiality to the academy or to any member of staff or to any student at the academy.</w:t>
      </w:r>
    </w:p>
    <w:p w14:paraId="686AC3A6" w14:textId="77777777" w:rsidR="004055E1" w:rsidRPr="007048C8" w:rsidRDefault="004055E1" w:rsidP="00DF1936">
      <w:pPr>
        <w:pStyle w:val="OATbodystyle"/>
        <w:numPr>
          <w:ilvl w:val="2"/>
          <w:numId w:val="2"/>
        </w:numPr>
      </w:pPr>
      <w:r>
        <w:t>that the governor conducts themselves in a way that contravenes the ethos of OAT and the academy.</w:t>
      </w:r>
    </w:p>
    <w:p w14:paraId="62E09D81" w14:textId="15AB13DE" w:rsidR="004055E1" w:rsidRPr="002E59B8" w:rsidRDefault="004055E1" w:rsidP="00F77B7D">
      <w:pPr>
        <w:pStyle w:val="OATbodystyle"/>
        <w:numPr>
          <w:ilvl w:val="1"/>
          <w:numId w:val="2"/>
        </w:numPr>
        <w:tabs>
          <w:tab w:val="clear" w:pos="284"/>
          <w:tab w:val="left" w:pos="709"/>
        </w:tabs>
        <w:ind w:left="567" w:hanging="567"/>
      </w:pPr>
      <w:r>
        <w:t>A resolution to suspend a governor from office shall not have effect unless the matter is specified as an item of business on the agenda for the meeting of which notice has been given in accordance with the articles of association.</w:t>
      </w:r>
    </w:p>
    <w:p w14:paraId="5E0754C6" w14:textId="56437ED8" w:rsidR="004055E1" w:rsidRPr="005F2F7A" w:rsidRDefault="004055E1" w:rsidP="00F77B7D">
      <w:pPr>
        <w:pStyle w:val="OATbodystyle"/>
        <w:numPr>
          <w:ilvl w:val="1"/>
          <w:numId w:val="2"/>
        </w:numPr>
        <w:tabs>
          <w:tab w:val="clear" w:pos="284"/>
          <w:tab w:val="left" w:pos="709"/>
        </w:tabs>
        <w:ind w:left="567" w:hanging="567"/>
      </w:pPr>
      <w:r>
        <w:t>Before a vote is taken on a resolution to suspend a governor, the governor proposing the resolution shall at the meeting</w:t>
      </w:r>
      <w:r w:rsidR="001E28E8">
        <w:t>,</w:t>
      </w:r>
      <w:r>
        <w:t xml:space="preserve"> state their reasons for doing so. The governor who is the subject of the resolution </w:t>
      </w:r>
      <w:r>
        <w:lastRenderedPageBreak/>
        <w:t>shall then be given the opportunity to make a statement in response before withdrawing from the meeting.</w:t>
      </w:r>
    </w:p>
    <w:p w14:paraId="5A4C13E2" w14:textId="3EEE7D82" w:rsidR="004055E1" w:rsidRPr="005F2F7A" w:rsidRDefault="004055E1" w:rsidP="00F77B7D">
      <w:pPr>
        <w:pStyle w:val="OATbodystyle"/>
        <w:numPr>
          <w:ilvl w:val="1"/>
          <w:numId w:val="2"/>
        </w:numPr>
        <w:tabs>
          <w:tab w:val="clear" w:pos="284"/>
          <w:tab w:val="left" w:pos="709"/>
        </w:tabs>
        <w:ind w:left="567" w:hanging="567"/>
      </w:pPr>
      <w:r>
        <w:t>Any governor who does not complete the following will be automatically considered for removal from their governor role:</w:t>
      </w:r>
    </w:p>
    <w:p w14:paraId="16238984" w14:textId="3ED0E6A0" w:rsidR="0013078A" w:rsidRDefault="002779A5" w:rsidP="00D40A3C">
      <w:pPr>
        <w:pStyle w:val="OATbodystyle"/>
        <w:numPr>
          <w:ilvl w:val="2"/>
          <w:numId w:val="2"/>
        </w:numPr>
      </w:pPr>
      <w:r>
        <w:t>W</w:t>
      </w:r>
      <w:r w:rsidR="00B548AA">
        <w:t xml:space="preserve">ithin </w:t>
      </w:r>
      <w:r w:rsidR="00D05B71">
        <w:t>6 weeks of appointment</w:t>
      </w:r>
      <w:r>
        <w:t>:</w:t>
      </w:r>
    </w:p>
    <w:p w14:paraId="76A47478" w14:textId="0162BCA8" w:rsidR="002779A5" w:rsidRPr="005F2F7A" w:rsidRDefault="002779A5" w:rsidP="00F1421C">
      <w:pPr>
        <w:pStyle w:val="OATbodystyle"/>
        <w:numPr>
          <w:ilvl w:val="3"/>
          <w:numId w:val="2"/>
        </w:numPr>
        <w:tabs>
          <w:tab w:val="clear" w:pos="284"/>
          <w:tab w:val="left" w:pos="426"/>
        </w:tabs>
        <w:ind w:left="1985" w:hanging="905"/>
      </w:pPr>
      <w:r w:rsidRPr="002779A5">
        <w:t>DBS check (number provided to school)</w:t>
      </w:r>
    </w:p>
    <w:p w14:paraId="30CF46B6" w14:textId="41999413" w:rsidR="00F31268" w:rsidRDefault="00F31268" w:rsidP="00DF1936">
      <w:pPr>
        <w:pStyle w:val="OATbodystyle"/>
        <w:numPr>
          <w:ilvl w:val="2"/>
          <w:numId w:val="2"/>
        </w:numPr>
      </w:pPr>
      <w:r>
        <w:t>Within 12 weeks of</w:t>
      </w:r>
      <w:r w:rsidR="00DE0276">
        <w:t xml:space="preserve"> </w:t>
      </w:r>
      <w:r>
        <w:t>appointment</w:t>
      </w:r>
      <w:r w:rsidR="008A7E69">
        <w:t xml:space="preserve"> and thereafter</w:t>
      </w:r>
      <w:r w:rsidR="005D4C58">
        <w:t xml:space="preserve"> each new</w:t>
      </w:r>
      <w:r w:rsidR="008E7E3A">
        <w:t xml:space="preserve"> academic year</w:t>
      </w:r>
      <w:r w:rsidR="00E3756C">
        <w:t>:</w:t>
      </w:r>
      <w:r>
        <w:t xml:space="preserve"> </w:t>
      </w:r>
    </w:p>
    <w:p w14:paraId="6FFB2267" w14:textId="5329D182" w:rsidR="00151682" w:rsidRPr="00151682" w:rsidRDefault="00A36EB4" w:rsidP="00F1421C">
      <w:pPr>
        <w:pStyle w:val="ListParagraph"/>
        <w:numPr>
          <w:ilvl w:val="3"/>
          <w:numId w:val="2"/>
        </w:numPr>
        <w:ind w:left="1985" w:hanging="905"/>
        <w:rPr>
          <w:rFonts w:ascii="Arial" w:eastAsiaTheme="minorEastAsia" w:hAnsi="Arial" w:cstheme="minorBidi"/>
          <w:sz w:val="20"/>
          <w:szCs w:val="20"/>
        </w:rPr>
      </w:pPr>
      <w:r>
        <w:rPr>
          <w:rFonts w:ascii="Arial" w:eastAsiaTheme="minorEastAsia" w:hAnsi="Arial" w:cstheme="minorBidi"/>
          <w:sz w:val="20"/>
          <w:szCs w:val="20"/>
        </w:rPr>
        <w:t xml:space="preserve">Full </w:t>
      </w:r>
      <w:r w:rsidR="00854DF1">
        <w:rPr>
          <w:rFonts w:ascii="Arial" w:eastAsiaTheme="minorEastAsia" w:hAnsi="Arial" w:cstheme="minorBidi"/>
          <w:sz w:val="20"/>
          <w:szCs w:val="20"/>
        </w:rPr>
        <w:t>d</w:t>
      </w:r>
      <w:r w:rsidR="00151682" w:rsidRPr="00151682">
        <w:rPr>
          <w:rFonts w:ascii="Arial" w:eastAsiaTheme="minorEastAsia" w:hAnsi="Arial" w:cstheme="minorBidi"/>
          <w:sz w:val="20"/>
          <w:szCs w:val="20"/>
        </w:rPr>
        <w:t>eclaration of interests and confirmations on GovernorHub</w:t>
      </w:r>
    </w:p>
    <w:p w14:paraId="07E89FD3" w14:textId="794E20F6" w:rsidR="004055E1" w:rsidRDefault="004055E1" w:rsidP="00F31268">
      <w:pPr>
        <w:pStyle w:val="OATbodystyle"/>
        <w:numPr>
          <w:ilvl w:val="3"/>
          <w:numId w:val="2"/>
        </w:numPr>
        <w:tabs>
          <w:tab w:val="clear" w:pos="284"/>
          <w:tab w:val="left" w:pos="426"/>
        </w:tabs>
        <w:ind w:left="1985" w:hanging="905"/>
      </w:pPr>
      <w:r>
        <w:t>Mandatory training modules</w:t>
      </w:r>
    </w:p>
    <w:p w14:paraId="02481E59" w14:textId="5DB1C113" w:rsidR="004055E1" w:rsidRPr="005F2F7A" w:rsidRDefault="004055E1" w:rsidP="00F1421C">
      <w:pPr>
        <w:pStyle w:val="OATbodystyle"/>
        <w:numPr>
          <w:ilvl w:val="1"/>
          <w:numId w:val="2"/>
        </w:numPr>
        <w:tabs>
          <w:tab w:val="clear" w:pos="284"/>
          <w:tab w:val="left" w:pos="709"/>
        </w:tabs>
        <w:spacing w:before="240"/>
        <w:ind w:left="567" w:hanging="567"/>
      </w:pPr>
      <w:r>
        <w:t xml:space="preserve">Governors who do not complete the actions above within </w:t>
      </w:r>
      <w:r w:rsidR="00A81488">
        <w:t>the require</w:t>
      </w:r>
      <w:r w:rsidR="00581BEF">
        <w:t>d</w:t>
      </w:r>
      <w:r w:rsidR="00A81488">
        <w:t xml:space="preserve"> timescales</w:t>
      </w:r>
      <w:r>
        <w:t xml:space="preserve"> will be contacted and given one month to complete </w:t>
      </w:r>
      <w:r w:rsidR="0095199F">
        <w:t xml:space="preserve">the required </w:t>
      </w:r>
      <w:r>
        <w:t xml:space="preserve">action. At the end of this </w:t>
      </w:r>
      <w:r w:rsidR="0095199F">
        <w:t>period</w:t>
      </w:r>
      <w:r>
        <w:t>, if the governor has not completed the action</w:t>
      </w:r>
      <w:r w:rsidR="007A3BE7">
        <w:t>(</w:t>
      </w:r>
      <w:r>
        <w:t>s</w:t>
      </w:r>
      <w:r w:rsidR="007A3BE7">
        <w:t>)</w:t>
      </w:r>
      <w:r>
        <w:t xml:space="preserve">, they </w:t>
      </w:r>
      <w:r w:rsidR="007A3BE7">
        <w:t xml:space="preserve">may </w:t>
      </w:r>
      <w:r>
        <w:t xml:space="preserve">be automatically removed. </w:t>
      </w:r>
    </w:p>
    <w:p w14:paraId="23C0F4C1" w14:textId="7BE19FD9" w:rsidR="004055E1" w:rsidRPr="005F2F7A" w:rsidRDefault="004055E1" w:rsidP="00F77B7D">
      <w:pPr>
        <w:pStyle w:val="OATbodystyle"/>
        <w:numPr>
          <w:ilvl w:val="1"/>
          <w:numId w:val="2"/>
        </w:numPr>
        <w:tabs>
          <w:tab w:val="clear" w:pos="284"/>
          <w:tab w:val="left" w:pos="709"/>
        </w:tabs>
        <w:ind w:left="567" w:hanging="567"/>
      </w:pPr>
      <w:r>
        <w:t xml:space="preserve">Any governor who has not attended an LGB for 6 months, with or without apologies will be automatically considered for removal at the next LGB meeting, subject to agreement from the </w:t>
      </w:r>
      <w:r w:rsidR="00FF3608">
        <w:t>c</w:t>
      </w:r>
      <w:r>
        <w:t xml:space="preserve">hair of governors. </w:t>
      </w:r>
    </w:p>
    <w:p w14:paraId="3C7A6157"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As with suspension, a governor being considered for removal is entitled to attend a governor meeting at which their removal is proposed and make recommendations for the continued appointment.  </w:t>
      </w:r>
    </w:p>
    <w:p w14:paraId="3DF50D30" w14:textId="77777777" w:rsidR="004055E1" w:rsidRPr="00235C9E" w:rsidRDefault="004055E1" w:rsidP="00F77B7D">
      <w:pPr>
        <w:pStyle w:val="OATheader"/>
        <w:numPr>
          <w:ilvl w:val="0"/>
          <w:numId w:val="2"/>
        </w:numPr>
        <w:rPr>
          <w:rFonts w:eastAsia="MS Mincho"/>
        </w:rPr>
      </w:pPr>
      <w:bookmarkStart w:id="9" w:name="_Toc113944019"/>
      <w:bookmarkStart w:id="10" w:name="_Toc138945313"/>
      <w:proofErr w:type="gramStart"/>
      <w:r w:rsidRPr="7E141ECA">
        <w:rPr>
          <w:rFonts w:eastAsia="MS Mincho"/>
        </w:rPr>
        <w:t>Persons</w:t>
      </w:r>
      <w:proofErr w:type="gramEnd"/>
      <w:r w:rsidRPr="7E141ECA">
        <w:rPr>
          <w:rFonts w:eastAsia="MS Mincho"/>
        </w:rPr>
        <w:t xml:space="preserve"> ineligible to be governors</w:t>
      </w:r>
      <w:bookmarkEnd w:id="9"/>
      <w:bookmarkEnd w:id="10"/>
    </w:p>
    <w:p w14:paraId="7D07C85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No person shall be qualified to be a </w:t>
      </w:r>
      <w:r>
        <w:t>governor</w:t>
      </w:r>
      <w:r w:rsidRPr="00EA650E">
        <w:t xml:space="preserve"> unless </w:t>
      </w:r>
      <w:r>
        <w:t>they are</w:t>
      </w:r>
      <w:r w:rsidRPr="00EA650E">
        <w:t xml:space="preserve"> aged 18 or over</w:t>
      </w:r>
      <w:r>
        <w:t xml:space="preserve"> at the date of their election or </w:t>
      </w:r>
      <w:r w:rsidRPr="00EA650E">
        <w:t xml:space="preserve">appointment. No current student of the </w:t>
      </w:r>
      <w:r>
        <w:t>academy</w:t>
      </w:r>
      <w:r w:rsidRPr="00EA650E">
        <w:t xml:space="preserve"> shall be a </w:t>
      </w:r>
      <w:r>
        <w:t>governor</w:t>
      </w:r>
      <w:r w:rsidRPr="00EA650E">
        <w:t xml:space="preserve"> however a current student may be invited to attend a meeting of the </w:t>
      </w:r>
      <w:r>
        <w:t>governor</w:t>
      </w:r>
      <w:r w:rsidRPr="00EA650E">
        <w:t xml:space="preserve">s at the discretion of the </w:t>
      </w:r>
      <w:r>
        <w:t>governor</w:t>
      </w:r>
      <w:r w:rsidRPr="00EA650E">
        <w:t>s.</w:t>
      </w:r>
    </w:p>
    <w:p w14:paraId="2E9CE27C" w14:textId="77777777" w:rsidR="004055E1" w:rsidRPr="005F2F7A" w:rsidRDefault="004055E1" w:rsidP="00F77B7D">
      <w:pPr>
        <w:pStyle w:val="OATbodystyle"/>
        <w:numPr>
          <w:ilvl w:val="1"/>
          <w:numId w:val="2"/>
        </w:numPr>
        <w:tabs>
          <w:tab w:val="clear" w:pos="284"/>
          <w:tab w:val="left" w:pos="709"/>
        </w:tabs>
        <w:ind w:left="567" w:hanging="567"/>
      </w:pPr>
      <w:r w:rsidRPr="005F2F7A">
        <w:t>A person shall be disqualified from holding or continuing to hold office as a governor:</w:t>
      </w:r>
    </w:p>
    <w:p w14:paraId="53A969B7" w14:textId="77777777" w:rsidR="004055E1" w:rsidRPr="005F2F7A" w:rsidRDefault="004055E1" w:rsidP="00F77B7D">
      <w:pPr>
        <w:pStyle w:val="OATbodystyle"/>
        <w:numPr>
          <w:ilvl w:val="2"/>
          <w:numId w:val="2"/>
        </w:numPr>
        <w:tabs>
          <w:tab w:val="clear" w:pos="284"/>
          <w:tab w:val="left" w:pos="426"/>
        </w:tabs>
        <w:ind w:left="1418" w:hanging="698"/>
      </w:pPr>
      <w:r w:rsidRPr="005F2F7A">
        <w:t>If:</w:t>
      </w:r>
    </w:p>
    <w:p w14:paraId="254973F0" w14:textId="1C549961" w:rsidR="004055E1" w:rsidRPr="005F2F7A" w:rsidRDefault="29C091AE" w:rsidP="737C4A49">
      <w:pPr>
        <w:pStyle w:val="OATbodystyle1"/>
        <w:numPr>
          <w:ilvl w:val="0"/>
          <w:numId w:val="4"/>
        </w:numPr>
        <w:spacing w:after="0" w:line="360" w:lineRule="auto"/>
      </w:pPr>
      <w:r>
        <w:t xml:space="preserve">their estate has been sequestrated and the sequestration has not been discharged, annulled or </w:t>
      </w:r>
      <w:proofErr w:type="gramStart"/>
      <w:r>
        <w:t>reduced</w:t>
      </w:r>
      <w:proofErr w:type="gramEnd"/>
    </w:p>
    <w:p w14:paraId="0DF18B98" w14:textId="77777777" w:rsidR="004055E1" w:rsidRPr="005F2F7A" w:rsidRDefault="004055E1" w:rsidP="00F77B7D">
      <w:pPr>
        <w:pStyle w:val="OATbodystyle1"/>
        <w:numPr>
          <w:ilvl w:val="0"/>
          <w:numId w:val="4"/>
        </w:numPr>
        <w:spacing w:after="0" w:line="360" w:lineRule="auto"/>
        <w:rPr>
          <w:szCs w:val="20"/>
        </w:rPr>
      </w:pPr>
      <w:r w:rsidRPr="005F2F7A">
        <w:rPr>
          <w:szCs w:val="20"/>
        </w:rPr>
        <w:t xml:space="preserve">they are the subject of a bankruptcy restrictions order or an interim </w:t>
      </w:r>
      <w:proofErr w:type="gramStart"/>
      <w:r w:rsidRPr="005F2F7A">
        <w:rPr>
          <w:szCs w:val="20"/>
        </w:rPr>
        <w:t>order</w:t>
      </w:r>
      <w:proofErr w:type="gramEnd"/>
    </w:p>
    <w:p w14:paraId="0684EBB0" w14:textId="3DE8B07C" w:rsidR="004055E1" w:rsidRPr="005F2F7A" w:rsidRDefault="004055E1" w:rsidP="00F77B7D">
      <w:pPr>
        <w:pStyle w:val="OATbodystyle"/>
        <w:numPr>
          <w:ilvl w:val="2"/>
          <w:numId w:val="2"/>
        </w:numPr>
        <w:tabs>
          <w:tab w:val="clear" w:pos="284"/>
          <w:tab w:val="left" w:pos="426"/>
        </w:tabs>
        <w:ind w:left="1418" w:hanging="698"/>
      </w:pPr>
      <w:r w:rsidRPr="005F2F7A">
        <w:t>At any time when they are subject to a disqualification order or a disqualification undertaking under the Company Trustees Disqualification Act 1986 or to an order made under section 429(2)(b) of the Insolvency Act 1986 (failure to pay under county court administration order)</w:t>
      </w:r>
    </w:p>
    <w:p w14:paraId="34526B85" w14:textId="441E41AF" w:rsidR="004055E1" w:rsidRPr="005F2F7A" w:rsidRDefault="29C091AE" w:rsidP="00F77B7D">
      <w:pPr>
        <w:pStyle w:val="OATbodystyle"/>
        <w:numPr>
          <w:ilvl w:val="2"/>
          <w:numId w:val="2"/>
        </w:numPr>
        <w:tabs>
          <w:tab w:val="clear" w:pos="284"/>
          <w:tab w:val="left" w:pos="426"/>
        </w:tabs>
        <w:ind w:left="1418" w:hanging="698"/>
      </w:pPr>
      <w:r>
        <w:t>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conduct contributed to or facilitated.</w:t>
      </w:r>
    </w:p>
    <w:p w14:paraId="58F3AA14"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At any time when they are:</w:t>
      </w:r>
    </w:p>
    <w:p w14:paraId="16D0962A" w14:textId="77777777" w:rsidR="004055E1" w:rsidRPr="005F2F7A" w:rsidRDefault="004055E1" w:rsidP="005F2F7A">
      <w:pPr>
        <w:pStyle w:val="OATbodystyle1"/>
        <w:numPr>
          <w:ilvl w:val="0"/>
          <w:numId w:val="7"/>
        </w:numPr>
        <w:spacing w:after="0" w:line="360" w:lineRule="auto"/>
        <w:rPr>
          <w:szCs w:val="20"/>
        </w:rPr>
      </w:pPr>
      <w:r w:rsidRPr="005F2F7A">
        <w:rPr>
          <w:szCs w:val="20"/>
        </w:rPr>
        <w:t xml:space="preserve"> included in the list of teachers and workers with children or young persons whose employment is prohibited or restricted under section 1 of the Protection of Children Act 1999; or</w:t>
      </w:r>
    </w:p>
    <w:p w14:paraId="5B1D7504" w14:textId="77777777" w:rsidR="004055E1" w:rsidRPr="005F2F7A" w:rsidRDefault="004055E1" w:rsidP="005F2F7A">
      <w:pPr>
        <w:pStyle w:val="OATbodystyle1"/>
        <w:numPr>
          <w:ilvl w:val="0"/>
          <w:numId w:val="7"/>
        </w:numPr>
        <w:spacing w:after="0" w:line="360" w:lineRule="auto"/>
        <w:rPr>
          <w:szCs w:val="20"/>
        </w:rPr>
      </w:pPr>
      <w:r w:rsidRPr="005F2F7A">
        <w:rPr>
          <w:szCs w:val="20"/>
        </w:rPr>
        <w:t>disqualified from working with children under section 28, 29, 29A and 29B of the Criminal Justice and Court Services Act 2000</w:t>
      </w:r>
    </w:p>
    <w:p w14:paraId="141EF74B" w14:textId="77777777" w:rsidR="004055E1" w:rsidRPr="005F2F7A" w:rsidRDefault="004055E1" w:rsidP="00F77B7D">
      <w:pPr>
        <w:pStyle w:val="OATbodystyle"/>
        <w:numPr>
          <w:ilvl w:val="2"/>
          <w:numId w:val="2"/>
        </w:numPr>
        <w:tabs>
          <w:tab w:val="clear" w:pos="284"/>
          <w:tab w:val="left" w:pos="426"/>
        </w:tabs>
        <w:ind w:left="1418" w:hanging="698"/>
      </w:pPr>
      <w:r w:rsidRPr="005F2F7A">
        <w:t>If they are a person in respect of whom a direction has been made under section 142 of the Education Act 2002</w:t>
      </w:r>
    </w:p>
    <w:p w14:paraId="0301ADC0" w14:textId="77777777" w:rsidR="004055E1" w:rsidRPr="005F2F7A" w:rsidRDefault="004055E1" w:rsidP="00F77B7D">
      <w:pPr>
        <w:pStyle w:val="OATbodystyle"/>
        <w:numPr>
          <w:ilvl w:val="2"/>
          <w:numId w:val="2"/>
        </w:numPr>
        <w:tabs>
          <w:tab w:val="clear" w:pos="284"/>
          <w:tab w:val="left" w:pos="426"/>
        </w:tabs>
        <w:ind w:left="1418" w:hanging="698"/>
      </w:pPr>
      <w:r w:rsidRPr="005F2F7A">
        <w:t>Where they have,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2734662" w14:textId="77777777" w:rsidR="004055E1" w:rsidRPr="005F2F7A" w:rsidRDefault="29C091AE" w:rsidP="00F77B7D">
      <w:pPr>
        <w:pStyle w:val="OATbodystyle"/>
        <w:numPr>
          <w:ilvl w:val="2"/>
          <w:numId w:val="2"/>
        </w:numPr>
        <w:tabs>
          <w:tab w:val="clear" w:pos="284"/>
          <w:tab w:val="left" w:pos="426"/>
        </w:tabs>
        <w:ind w:left="1418" w:hanging="698"/>
      </w:pPr>
      <w:r>
        <w:t xml:space="preserve">If they have not provided to the Chair of the Trustees a criminal record certificate at an enhanced disclosure level under section 113B of the Police Act 1997.  </w:t>
      </w:r>
      <w:proofErr w:type="gramStart"/>
      <w:r>
        <w:t>In the event that</w:t>
      </w:r>
      <w:proofErr w:type="gramEnd"/>
      <w:r>
        <w:t xml:space="preserve"> the certificate discloses any information which would in the opinion of the Chair of the Trustees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4B60212D" w14:textId="77777777" w:rsidR="004055E1" w:rsidRPr="005F2F7A" w:rsidRDefault="29C091AE" w:rsidP="00F77B7D">
      <w:pPr>
        <w:pStyle w:val="OATbodystyle"/>
        <w:numPr>
          <w:ilvl w:val="2"/>
          <w:numId w:val="2"/>
        </w:numPr>
        <w:tabs>
          <w:tab w:val="clear" w:pos="284"/>
          <w:tab w:val="left" w:pos="426"/>
        </w:tabs>
        <w:ind w:left="1418" w:hanging="698"/>
      </w:pPr>
      <w:r>
        <w:t xml:space="preserve">A governor shall cease to hold office if they become incapable by reason of mental disorder, </w:t>
      </w:r>
      <w:proofErr w:type="gramStart"/>
      <w:r>
        <w:t>illness</w:t>
      </w:r>
      <w:proofErr w:type="gramEnd"/>
      <w:r>
        <w:t xml:space="preserve"> or injury of managing or administering their own affairs.</w:t>
      </w:r>
    </w:p>
    <w:p w14:paraId="41E5AAC4"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are disqualified from acting as a governor by virtue of section 178 of the Charities Act 2011 (or any statutory re-enactment or modification of that provision).</w:t>
      </w:r>
    </w:p>
    <w:p w14:paraId="60424012" w14:textId="6A979507" w:rsidR="004055E1" w:rsidRPr="008F3F29" w:rsidRDefault="004055E1" w:rsidP="00F77B7D">
      <w:pPr>
        <w:pStyle w:val="OATbodystyle"/>
        <w:numPr>
          <w:ilvl w:val="1"/>
          <w:numId w:val="2"/>
        </w:numPr>
        <w:tabs>
          <w:tab w:val="clear" w:pos="284"/>
          <w:tab w:val="left" w:pos="709"/>
        </w:tabs>
        <w:ind w:left="567" w:hanging="567"/>
      </w:pPr>
      <w:r w:rsidRPr="00EA650E">
        <w:t xml:space="preserve">Where a person becomes disqualified from holding or continuing to hold office as a </w:t>
      </w:r>
      <w:r>
        <w:t>governor</w:t>
      </w:r>
      <w:r w:rsidRPr="00EA650E">
        <w:t xml:space="preserve"> and </w:t>
      </w:r>
      <w:r>
        <w:t>they are</w:t>
      </w:r>
      <w:r w:rsidRPr="00EA650E">
        <w:t xml:space="preserve">, or is proposed, to become such a </w:t>
      </w:r>
      <w:r>
        <w:t>governor</w:t>
      </w:r>
      <w:r w:rsidRPr="00EA650E">
        <w:t xml:space="preserve">, </w:t>
      </w:r>
      <w:r>
        <w:t>they</w:t>
      </w:r>
      <w:r w:rsidRPr="00EA650E">
        <w:t xml:space="preserve"> shall upon becoming so disqualified give written notice</w:t>
      </w:r>
      <w:r>
        <w:t xml:space="preserve"> of that fact to the Secretary.</w:t>
      </w:r>
    </w:p>
    <w:p w14:paraId="68A0DFEF" w14:textId="77777777" w:rsidR="004055E1" w:rsidRPr="007F74D7" w:rsidRDefault="29C091AE" w:rsidP="00F77B7D">
      <w:pPr>
        <w:pStyle w:val="OATbodystyle"/>
        <w:numPr>
          <w:ilvl w:val="1"/>
          <w:numId w:val="2"/>
        </w:numPr>
        <w:tabs>
          <w:tab w:val="clear" w:pos="284"/>
          <w:tab w:val="left" w:pos="709"/>
        </w:tabs>
        <w:ind w:left="567" w:hanging="567"/>
      </w:pPr>
      <w:r>
        <w:t>It should be noted that staff who work at the academy for an average of more than one-third of an academy year (</w:t>
      </w:r>
      <w:proofErr w:type="gramStart"/>
      <w:r>
        <w:t>i.e.</w:t>
      </w:r>
      <w:proofErr w:type="gramEnd"/>
      <w:r>
        <w:t xml:space="preserve"> more than 500 hours in total) are only eligible to serve as staff governor at that academy and not in any other category. </w:t>
      </w:r>
    </w:p>
    <w:p w14:paraId="02219780" w14:textId="77777777" w:rsidR="004055E1" w:rsidRPr="00C52948" w:rsidRDefault="004055E1" w:rsidP="00F77B7D">
      <w:pPr>
        <w:pStyle w:val="OATheader"/>
        <w:numPr>
          <w:ilvl w:val="0"/>
          <w:numId w:val="2"/>
        </w:numPr>
        <w:rPr>
          <w:rFonts w:eastAsia="MS Mincho"/>
        </w:rPr>
      </w:pPr>
      <w:bookmarkStart w:id="11" w:name="_Toc113944020"/>
      <w:bookmarkStart w:id="12" w:name="_Toc138945314"/>
      <w:r w:rsidRPr="7E141ECA">
        <w:rPr>
          <w:rFonts w:eastAsia="MS Mincho"/>
        </w:rPr>
        <w:t>Term of office</w:t>
      </w:r>
      <w:bookmarkEnd w:id="11"/>
      <w:bookmarkEnd w:id="12"/>
    </w:p>
    <w:p w14:paraId="5DBDC691" w14:textId="61AA7A80"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shall hold and vacate office in accordance with the terms of </w:t>
      </w:r>
      <w:r>
        <w:t>their</w:t>
      </w:r>
      <w:r w:rsidRPr="00EA650E">
        <w:t xml:space="preserve"> appointment but (except in the case of the </w:t>
      </w:r>
      <w:r w:rsidR="00710FFA">
        <w:t>p</w:t>
      </w:r>
      <w:r w:rsidRPr="00EA650E">
        <w:t>rincipal) the length of</w:t>
      </w:r>
      <w:r>
        <w:t xml:space="preserve"> their</w:t>
      </w:r>
      <w:r w:rsidRPr="00EA650E">
        <w:t xml:space="preserve"> term of office shall not exceed four years.</w:t>
      </w:r>
    </w:p>
    <w:p w14:paraId="6593D1C9" w14:textId="7270DB3D" w:rsidR="004716C6" w:rsidRDefault="004055E1" w:rsidP="00F77B7D">
      <w:pPr>
        <w:pStyle w:val="OATbodystyle"/>
        <w:numPr>
          <w:ilvl w:val="1"/>
          <w:numId w:val="2"/>
        </w:numPr>
        <w:tabs>
          <w:tab w:val="clear" w:pos="284"/>
          <w:tab w:val="left" w:pos="709"/>
        </w:tabs>
        <w:spacing w:before="240"/>
        <w:ind w:left="567" w:hanging="567"/>
      </w:pPr>
      <w:r w:rsidRPr="004716C6">
        <w:t>Subject to remaining eligible to act as a</w:t>
      </w:r>
      <w:r w:rsidR="005F77DB">
        <w:t xml:space="preserve"> c</w:t>
      </w:r>
      <w:r w:rsidR="004A5B5C">
        <w:t xml:space="preserve">hair, a </w:t>
      </w:r>
      <w:r w:rsidR="005F77DB">
        <w:t>c</w:t>
      </w:r>
      <w:r w:rsidR="004A5B5C">
        <w:t>hair</w:t>
      </w:r>
      <w:r w:rsidRPr="004716C6">
        <w:t xml:space="preserve"> may be reappointed or re-elected for up to a maximum of three consecutive terms of office. Once a </w:t>
      </w:r>
      <w:r w:rsidR="005F77DB">
        <w:t>chai</w:t>
      </w:r>
      <w:r w:rsidRPr="004716C6">
        <w:t>r has reached their maximum term of office, they may not be reappointed</w:t>
      </w:r>
      <w:r w:rsidR="005F77DB">
        <w:t xml:space="preserve"> except in highly </w:t>
      </w:r>
      <w:r w:rsidRPr="004716C6">
        <w:t>exceptional circumstances</w:t>
      </w:r>
      <w:r w:rsidR="005F77DB">
        <w:t xml:space="preserve"> and only to support a </w:t>
      </w:r>
      <w:r w:rsidR="005F77DB">
        <w:lastRenderedPageBreak/>
        <w:t>succession plan</w:t>
      </w:r>
      <w:r w:rsidRPr="004716C6">
        <w:t>.</w:t>
      </w:r>
      <w:r>
        <w:t xml:space="preserve"> </w:t>
      </w:r>
      <w:r w:rsidR="00645C00" w:rsidRPr="00645C00">
        <w:t>Governors can serve as many terms as the LGB agrees but best practice would be no more than three consecutive terms.</w:t>
      </w:r>
    </w:p>
    <w:p w14:paraId="547783F1" w14:textId="2BCCA99E" w:rsidR="004055E1" w:rsidRPr="004716C6" w:rsidRDefault="004055E1" w:rsidP="00F77B7D">
      <w:pPr>
        <w:pStyle w:val="OATheader"/>
        <w:numPr>
          <w:ilvl w:val="0"/>
          <w:numId w:val="2"/>
        </w:numPr>
        <w:rPr>
          <w:rFonts w:eastAsia="MS Mincho"/>
        </w:rPr>
      </w:pPr>
      <w:bookmarkStart w:id="13" w:name="_Toc113944021"/>
      <w:bookmarkStart w:id="14" w:name="_Toc138945315"/>
      <w:r w:rsidRPr="7E141ECA">
        <w:rPr>
          <w:rFonts w:eastAsia="MS Mincho"/>
        </w:rPr>
        <w:t>Conflicts of interest</w:t>
      </w:r>
      <w:bookmarkEnd w:id="13"/>
      <w:bookmarkEnd w:id="14"/>
    </w:p>
    <w:p w14:paraId="080D882D" w14:textId="36D1739F" w:rsidR="004055E1" w:rsidRPr="00EA650E" w:rsidRDefault="29C091AE" w:rsidP="00F77B7D">
      <w:pPr>
        <w:pStyle w:val="OATbodystyle"/>
        <w:numPr>
          <w:ilvl w:val="1"/>
          <w:numId w:val="2"/>
        </w:numPr>
        <w:tabs>
          <w:tab w:val="clear" w:pos="284"/>
          <w:tab w:val="left" w:pos="709"/>
        </w:tabs>
        <w:spacing w:before="240"/>
        <w:ind w:left="567" w:hanging="567"/>
      </w:pPr>
      <w:r>
        <w:t xml:space="preserve">The income and property of the academy must be applied solely towards the provision of the </w:t>
      </w:r>
      <w:r w:rsidR="5C69B496">
        <w:t>o</w:t>
      </w:r>
      <w:r>
        <w:t xml:space="preserve">bjects as detailed in the Articles of Association. The restrictions which apply to the Trustees </w:t>
      </w:r>
      <w:proofErr w:type="gramStart"/>
      <w:r>
        <w:t>with regard to</w:t>
      </w:r>
      <w:proofErr w:type="gramEnd"/>
      <w:r>
        <w:t xml:space="preserve"> having a </w:t>
      </w:r>
      <w:r w:rsidR="5C69B496">
        <w:t>p</w:t>
      </w:r>
      <w:r>
        <w:t xml:space="preserve">ersonal </w:t>
      </w:r>
      <w:r w:rsidR="5C69B496">
        <w:t>f</w:t>
      </w:r>
      <w:r>
        <w:t xml:space="preserve">inancial </w:t>
      </w:r>
      <w:r w:rsidR="5C69B496">
        <w:t>i</w:t>
      </w:r>
      <w:r>
        <w:t>nterest shall also apply to the governors.</w:t>
      </w:r>
    </w:p>
    <w:p w14:paraId="0A2DCEBD" w14:textId="41BB1B7E" w:rsidR="004055E1" w:rsidRPr="00430B5B" w:rsidRDefault="004055E1" w:rsidP="00F77B7D">
      <w:pPr>
        <w:pStyle w:val="OATbodystyle"/>
        <w:numPr>
          <w:ilvl w:val="1"/>
          <w:numId w:val="2"/>
        </w:numPr>
        <w:tabs>
          <w:tab w:val="clear" w:pos="284"/>
          <w:tab w:val="left" w:pos="709"/>
        </w:tabs>
        <w:spacing w:before="240"/>
        <w:ind w:left="567" w:hanging="567"/>
      </w:pPr>
      <w:r w:rsidRPr="00EA650E">
        <w:t xml:space="preserve">The procedure detailed at </w:t>
      </w:r>
      <w:r w:rsidRPr="00516404">
        <w:t>clause 6.8</w:t>
      </w:r>
      <w:r w:rsidRPr="00EA650E">
        <w:t xml:space="preserve"> of the </w:t>
      </w:r>
      <w:r>
        <w:t xml:space="preserve">Articles of Association </w:t>
      </w:r>
      <w:r w:rsidRPr="00EA650E">
        <w:t xml:space="preserve">shall apply to the </w:t>
      </w:r>
      <w:r w:rsidR="008F226E">
        <w:t>g</w:t>
      </w:r>
      <w:r w:rsidRPr="00EA650E">
        <w:t xml:space="preserve">overning </w:t>
      </w:r>
      <w:r w:rsidR="008F226E">
        <w:t>b</w:t>
      </w:r>
      <w:r w:rsidRPr="00430B5B">
        <w:t xml:space="preserve">ody always provided that, in the case of a </w:t>
      </w:r>
      <w:r w:rsidR="008F226E">
        <w:t>p</w:t>
      </w:r>
      <w:r w:rsidRPr="00430B5B">
        <w:t xml:space="preserve">ersonal </w:t>
      </w:r>
      <w:r w:rsidR="008F226E">
        <w:t>f</w:t>
      </w:r>
      <w:r w:rsidRPr="00430B5B">
        <w:t xml:space="preserve">inancial </w:t>
      </w:r>
      <w:r w:rsidR="008F226E">
        <w:t>i</w:t>
      </w:r>
      <w:r w:rsidRPr="00430B5B">
        <w:t xml:space="preserve">nterest for a governor who is not also a Trustee, the </w:t>
      </w:r>
      <w:r w:rsidR="00B233BB">
        <w:t>g</w:t>
      </w:r>
      <w:r w:rsidRPr="00430B5B">
        <w:t xml:space="preserve">overning </w:t>
      </w:r>
      <w:r w:rsidR="00B233BB">
        <w:t>b</w:t>
      </w:r>
      <w:r w:rsidRPr="00430B5B">
        <w:t xml:space="preserve">ody may meet to </w:t>
      </w:r>
      <w:proofErr w:type="spellStart"/>
      <w:r w:rsidRPr="00430B5B">
        <w:t>authorise</w:t>
      </w:r>
      <w:proofErr w:type="spellEnd"/>
      <w:r w:rsidRPr="00430B5B">
        <w:t xml:space="preserve"> the benefit. </w:t>
      </w:r>
    </w:p>
    <w:p w14:paraId="1A60D878" w14:textId="6EC05AA2" w:rsidR="004055E1" w:rsidRDefault="004055E1" w:rsidP="00F77B7D">
      <w:pPr>
        <w:pStyle w:val="OATbodystyle"/>
        <w:numPr>
          <w:ilvl w:val="1"/>
          <w:numId w:val="2"/>
        </w:numPr>
        <w:tabs>
          <w:tab w:val="clear" w:pos="284"/>
          <w:tab w:val="left" w:pos="709"/>
        </w:tabs>
        <w:spacing w:before="240"/>
        <w:ind w:left="567" w:hanging="567"/>
      </w:pPr>
      <w:r w:rsidRPr="00430B5B">
        <w:t xml:space="preserve">Any governor who has any duty or personal interest (including but not limited to any </w:t>
      </w:r>
      <w:r w:rsidR="00A80190">
        <w:t>p</w:t>
      </w:r>
      <w:r w:rsidRPr="00430B5B">
        <w:t xml:space="preserve">ersonal </w:t>
      </w:r>
      <w:r w:rsidR="00A80190">
        <w:t>f</w:t>
      </w:r>
      <w:r w:rsidRPr="00430B5B">
        <w:t xml:space="preserve">inancial </w:t>
      </w:r>
      <w:r w:rsidR="00A80190">
        <w:t>i</w:t>
      </w:r>
      <w:r w:rsidRPr="00430B5B">
        <w:t>nterest</w:t>
      </w:r>
      <w:r w:rsidR="00406707">
        <w:t xml:space="preserve"> or perceived interest</w:t>
      </w:r>
      <w:r w:rsidRPr="00430B5B">
        <w:t xml:space="preserve">) which conflicts or may conflict with their duties as a governor shall disclose that fact to the governors as soon as they become aware of it. A governor must absent themself from any discussions of the governors in which it is possible that a conflict will arise between their duty to act solely in the interests of the academy and any duty or personal interest (including but not limited to any </w:t>
      </w:r>
      <w:r w:rsidR="00A80190">
        <w:t>p</w:t>
      </w:r>
      <w:r w:rsidR="00A80190" w:rsidRPr="00430B5B">
        <w:t xml:space="preserve">ersonal </w:t>
      </w:r>
      <w:r w:rsidR="00A80190">
        <w:t>f</w:t>
      </w:r>
      <w:r w:rsidR="00A80190" w:rsidRPr="00430B5B">
        <w:t xml:space="preserve">inancial </w:t>
      </w:r>
      <w:r w:rsidR="00A80190">
        <w:t>i</w:t>
      </w:r>
      <w:r w:rsidR="00A80190" w:rsidRPr="00430B5B">
        <w:t>nterest</w:t>
      </w:r>
      <w:r w:rsidRPr="00430B5B">
        <w:t>).</w:t>
      </w:r>
    </w:p>
    <w:p w14:paraId="105D22BA" w14:textId="67D4F252" w:rsidR="004055E1" w:rsidRDefault="004055E1" w:rsidP="00F77B7D">
      <w:pPr>
        <w:pStyle w:val="OATbodystyle"/>
        <w:numPr>
          <w:ilvl w:val="1"/>
          <w:numId w:val="2"/>
        </w:numPr>
        <w:tabs>
          <w:tab w:val="clear" w:pos="284"/>
          <w:tab w:val="left" w:pos="709"/>
        </w:tabs>
        <w:spacing w:before="240"/>
        <w:ind w:left="567" w:hanging="567"/>
      </w:pPr>
      <w:r>
        <w:t xml:space="preserve">Interests should be declared on </w:t>
      </w:r>
      <w:r w:rsidR="00A55941">
        <w:t>G</w:t>
      </w:r>
      <w:r>
        <w:t>overnor</w:t>
      </w:r>
      <w:r w:rsidR="451AB91B">
        <w:t xml:space="preserve"> </w:t>
      </w:r>
      <w:r w:rsidR="00A55941">
        <w:t>H</w:t>
      </w:r>
      <w:r w:rsidR="0022400B">
        <w:t>ub</w:t>
      </w:r>
      <w:r>
        <w:t xml:space="preserve"> at least annually </w:t>
      </w:r>
      <w:r w:rsidR="00A55941">
        <w:t>during the first term</w:t>
      </w:r>
      <w:r>
        <w:t xml:space="preserve"> of </w:t>
      </w:r>
      <w:r w:rsidR="00CE4266">
        <w:t xml:space="preserve">each new </w:t>
      </w:r>
      <w:r>
        <w:t xml:space="preserve">academic year. The clerk should be notified of any change to this declaration throughout the year. </w:t>
      </w:r>
    </w:p>
    <w:p w14:paraId="6009F6B6" w14:textId="195CE108" w:rsidR="004055E1" w:rsidRPr="00430B5B" w:rsidRDefault="63A9E904" w:rsidP="00F77B7D">
      <w:pPr>
        <w:pStyle w:val="OATbodystyle"/>
        <w:numPr>
          <w:ilvl w:val="1"/>
          <w:numId w:val="2"/>
        </w:numPr>
        <w:tabs>
          <w:tab w:val="clear" w:pos="284"/>
          <w:tab w:val="left" w:pos="709"/>
        </w:tabs>
        <w:spacing w:before="240"/>
        <w:ind w:left="567" w:hanging="567"/>
      </w:pPr>
      <w:r>
        <w:t xml:space="preserve">Those serving on local governing bodies are accountable to the Trust Board and must </w:t>
      </w:r>
      <w:proofErr w:type="gramStart"/>
      <w:r>
        <w:t>ensure that at all times</w:t>
      </w:r>
      <w:proofErr w:type="gramEnd"/>
      <w:r>
        <w:t xml:space="preserve"> they act in good faith and in the best interests of the academies and the Trust. </w:t>
      </w:r>
      <w:r w:rsidR="29C091AE">
        <w:t xml:space="preserve">Members of the </w:t>
      </w:r>
      <w:r w:rsidR="2E4F61C5">
        <w:t>local governing body</w:t>
      </w:r>
      <w:r w:rsidR="29C091AE">
        <w:t xml:space="preserve"> must comply with the Trust’s </w:t>
      </w:r>
      <w:r w:rsidR="66C0F13F">
        <w:t xml:space="preserve">Business and Pecuniary Interest </w:t>
      </w:r>
      <w:r w:rsidR="0C54DB53">
        <w:t>p</w:t>
      </w:r>
      <w:r w:rsidR="29C091AE">
        <w:t>olicy.</w:t>
      </w:r>
    </w:p>
    <w:p w14:paraId="794A8658" w14:textId="6A1DEA10" w:rsidR="004055E1" w:rsidRPr="00DC0595" w:rsidRDefault="004055E1" w:rsidP="00F77B7D">
      <w:pPr>
        <w:pStyle w:val="OATheader"/>
        <w:numPr>
          <w:ilvl w:val="0"/>
          <w:numId w:val="2"/>
        </w:numPr>
        <w:rPr>
          <w:rFonts w:eastAsia="MS Mincho"/>
        </w:rPr>
      </w:pPr>
      <w:bookmarkStart w:id="15" w:name="_Toc113944022"/>
      <w:bookmarkStart w:id="16" w:name="_Toc138945316"/>
      <w:r w:rsidRPr="7E141ECA">
        <w:rPr>
          <w:rFonts w:eastAsia="MS Mincho"/>
        </w:rPr>
        <w:t xml:space="preserve">Appointment of </w:t>
      </w:r>
      <w:r w:rsidR="00F77B7D" w:rsidRPr="7E141ECA">
        <w:rPr>
          <w:rFonts w:eastAsia="MS Mincho"/>
        </w:rPr>
        <w:t>c</w:t>
      </w:r>
      <w:r w:rsidRPr="7E141ECA">
        <w:rPr>
          <w:rFonts w:eastAsia="MS Mincho"/>
        </w:rPr>
        <w:t xml:space="preserve">hair and </w:t>
      </w:r>
      <w:r w:rsidR="00F77B7D" w:rsidRPr="7E141ECA">
        <w:rPr>
          <w:rFonts w:eastAsia="MS Mincho"/>
        </w:rPr>
        <w:t>v</w:t>
      </w:r>
      <w:r w:rsidRPr="7E141ECA">
        <w:rPr>
          <w:rFonts w:eastAsia="MS Mincho"/>
        </w:rPr>
        <w:t>ice-</w:t>
      </w:r>
      <w:r w:rsidR="00F77B7D" w:rsidRPr="7E141ECA">
        <w:rPr>
          <w:rFonts w:eastAsia="MS Mincho"/>
        </w:rPr>
        <w:t>c</w:t>
      </w:r>
      <w:r w:rsidRPr="7E141ECA">
        <w:rPr>
          <w:rFonts w:eastAsia="MS Mincho"/>
        </w:rPr>
        <w:t>hair</w:t>
      </w:r>
      <w:bookmarkEnd w:id="15"/>
      <w:bookmarkEnd w:id="16"/>
    </w:p>
    <w:p w14:paraId="3B10E331" w14:textId="4292981D"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D15DC3">
        <w:t>c</w:t>
      </w:r>
      <w:r>
        <w:t xml:space="preserve">hair of the </w:t>
      </w:r>
      <w:r w:rsidR="006D46EE">
        <w:t>local governing body</w:t>
      </w:r>
      <w:r w:rsidR="00A0716E">
        <w:t xml:space="preserve"> </w:t>
      </w:r>
      <w:r>
        <w:t xml:space="preserve">shall be appointed by the </w:t>
      </w:r>
      <w:r w:rsidR="00435FDE">
        <w:t>c</w:t>
      </w:r>
      <w:r>
        <w:t xml:space="preserve">hief </w:t>
      </w:r>
      <w:r w:rsidR="00435FDE">
        <w:t>f</w:t>
      </w:r>
      <w:r>
        <w:t xml:space="preserve">inancial </w:t>
      </w:r>
      <w:r w:rsidR="00435FDE">
        <w:t>o</w:t>
      </w:r>
      <w:r>
        <w:t>fficer of Ormiston Academies Trust</w:t>
      </w:r>
      <w:r w:rsidR="3C713BCC">
        <w:t xml:space="preserve"> and will therefore be an OAT nominee</w:t>
      </w:r>
      <w:r w:rsidR="002D791F">
        <w:t>.</w:t>
      </w:r>
    </w:p>
    <w:p w14:paraId="11E8A725" w14:textId="70106649"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A0716E">
        <w:t>v</w:t>
      </w:r>
      <w:r w:rsidRPr="00EA650E">
        <w:t>ice-</w:t>
      </w:r>
      <w:r w:rsidR="00A0716E">
        <w:t>c</w:t>
      </w:r>
      <w:r w:rsidRPr="00EA650E">
        <w:t xml:space="preserve">hair of the </w:t>
      </w:r>
      <w:r w:rsidR="006D46EE">
        <w:t>local governing body</w:t>
      </w:r>
      <w:r w:rsidR="00A0716E" w:rsidRPr="00EA650E">
        <w:t xml:space="preserve"> </w:t>
      </w:r>
      <w:r w:rsidRPr="00EA650E">
        <w:t>shall be appointed by the</w:t>
      </w:r>
      <w:r>
        <w:t xml:space="preserve"> governing body</w:t>
      </w:r>
      <w:r w:rsidRPr="00EA650E">
        <w:t>.</w:t>
      </w:r>
    </w:p>
    <w:p w14:paraId="2560EFD7" w14:textId="335B08F0"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If both the </w:t>
      </w:r>
      <w:r w:rsidR="00A0716E">
        <w:t>c</w:t>
      </w:r>
      <w:r w:rsidRPr="00EA650E">
        <w:t xml:space="preserve">hair and the </w:t>
      </w:r>
      <w:r w:rsidR="00A0716E">
        <w:t>v</w:t>
      </w:r>
      <w:r w:rsidRPr="00EA650E">
        <w:t>ice-</w:t>
      </w:r>
      <w:r w:rsidR="00A0716E">
        <w:t>c</w:t>
      </w:r>
      <w:r w:rsidRPr="00EA650E">
        <w:t xml:space="preserve">hair are absent from any meeting of the </w:t>
      </w:r>
      <w:r w:rsidR="006D46EE">
        <w:t>local governing body</w:t>
      </w:r>
      <w:r w:rsidRPr="00EA650E">
        <w:t xml:space="preserve">, those </w:t>
      </w:r>
      <w:r>
        <w:t>governor</w:t>
      </w:r>
      <w:r w:rsidRPr="00EA650E">
        <w:t>s present shall appoint one of their number to chair the meeting.</w:t>
      </w:r>
    </w:p>
    <w:p w14:paraId="12DDC3D4" w14:textId="1878674B" w:rsidR="004055E1" w:rsidRPr="00D12CA3" w:rsidRDefault="004055E1" w:rsidP="00F77B7D">
      <w:pPr>
        <w:pStyle w:val="OATheader"/>
        <w:numPr>
          <w:ilvl w:val="0"/>
          <w:numId w:val="2"/>
        </w:numPr>
        <w:rPr>
          <w:rFonts w:eastAsia="MS Mincho"/>
        </w:rPr>
      </w:pPr>
      <w:bookmarkStart w:id="17" w:name="_Toc113944023"/>
      <w:bookmarkStart w:id="18" w:name="_Toc138945317"/>
      <w:r w:rsidRPr="7E141ECA">
        <w:rPr>
          <w:rFonts w:eastAsia="MS Mincho"/>
        </w:rPr>
        <w:t xml:space="preserve">Meetings of </w:t>
      </w:r>
      <w:r w:rsidR="00F77B7D" w:rsidRPr="7E141ECA">
        <w:rPr>
          <w:rFonts w:eastAsia="MS Mincho"/>
        </w:rPr>
        <w:t>l</w:t>
      </w:r>
      <w:r w:rsidR="006D46EE" w:rsidRPr="7E141ECA">
        <w:rPr>
          <w:rFonts w:eastAsia="MS Mincho"/>
        </w:rPr>
        <w:t xml:space="preserve">ocal </w:t>
      </w:r>
      <w:r w:rsidR="00F77B7D" w:rsidRPr="7E141ECA">
        <w:rPr>
          <w:rFonts w:eastAsia="MS Mincho"/>
        </w:rPr>
        <w:t>g</w:t>
      </w:r>
      <w:r w:rsidR="006D46EE" w:rsidRPr="7E141ECA">
        <w:rPr>
          <w:rFonts w:eastAsia="MS Mincho"/>
        </w:rPr>
        <w:t xml:space="preserve">overning </w:t>
      </w:r>
      <w:r w:rsidR="00F77B7D" w:rsidRPr="7E141ECA">
        <w:rPr>
          <w:rFonts w:eastAsia="MS Mincho"/>
        </w:rPr>
        <w:t>b</w:t>
      </w:r>
      <w:r w:rsidR="006D46EE" w:rsidRPr="7E141ECA">
        <w:rPr>
          <w:rFonts w:eastAsia="MS Mincho"/>
        </w:rPr>
        <w:t>ody</w:t>
      </w:r>
      <w:bookmarkEnd w:id="17"/>
      <w:bookmarkEnd w:id="18"/>
    </w:p>
    <w:p w14:paraId="60AE62BF" w14:textId="6FEAADD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00B17D0D" w:rsidRPr="00EA650E">
        <w:t xml:space="preserve"> </w:t>
      </w:r>
      <w:r w:rsidRPr="00EA650E">
        <w:t>shall meet at least once in every term and shall hold such other meetings as may be necessary.</w:t>
      </w:r>
    </w:p>
    <w:p w14:paraId="1D0F2536" w14:textId="620057B8" w:rsidR="004055E1" w:rsidRPr="00EA650E" w:rsidRDefault="004055E1" w:rsidP="00F77B7D">
      <w:pPr>
        <w:pStyle w:val="OATbodystyle"/>
        <w:numPr>
          <w:ilvl w:val="1"/>
          <w:numId w:val="2"/>
        </w:numPr>
        <w:tabs>
          <w:tab w:val="clear" w:pos="284"/>
          <w:tab w:val="left" w:pos="709"/>
        </w:tabs>
        <w:spacing w:before="240"/>
        <w:ind w:left="567" w:hanging="567"/>
      </w:pPr>
      <w:r>
        <w:t xml:space="preserve">All meetings shall be convened by the </w:t>
      </w:r>
      <w:r w:rsidR="00B17D0D">
        <w:t>c</w:t>
      </w:r>
      <w:r>
        <w:t xml:space="preserve">lerk to the </w:t>
      </w:r>
      <w:r w:rsidR="006D46EE">
        <w:t>local governing body</w:t>
      </w:r>
      <w:r>
        <w:t>, who shall send to the governors written notice of the meeting and a copy of the agenda</w:t>
      </w:r>
      <w:r w:rsidR="000F1A4F">
        <w:t xml:space="preserve"> with any supporting papers</w:t>
      </w:r>
      <w:r>
        <w:t xml:space="preserve"> at least </w:t>
      </w:r>
      <w:r>
        <w:lastRenderedPageBreak/>
        <w:t xml:space="preserve">seven clear days in advance of the meeting. The agenda shall be prepared by the </w:t>
      </w:r>
      <w:r w:rsidR="00B17D0D">
        <w:t>c</w:t>
      </w:r>
      <w:r>
        <w:t>lerk to the</w:t>
      </w:r>
      <w:r w:rsidR="00B17D0D">
        <w:t xml:space="preserve"> </w:t>
      </w:r>
      <w:r w:rsidR="006D46EE">
        <w:t>local governing body</w:t>
      </w:r>
      <w:r w:rsidR="00B17D0D">
        <w:t xml:space="preserve"> </w:t>
      </w:r>
      <w:r>
        <w:t xml:space="preserve">with input from the </w:t>
      </w:r>
      <w:r w:rsidR="00B17D0D">
        <w:t>p</w:t>
      </w:r>
      <w:r>
        <w:t xml:space="preserve">rincipal and </w:t>
      </w:r>
      <w:r w:rsidR="00B17D0D">
        <w:t>c</w:t>
      </w:r>
      <w:r>
        <w:t>hair.</w:t>
      </w:r>
    </w:p>
    <w:p w14:paraId="69134AB4" w14:textId="47A6D110" w:rsidR="004055E1" w:rsidRPr="00EA650E" w:rsidRDefault="004055E1" w:rsidP="00F77B7D">
      <w:pPr>
        <w:pStyle w:val="OATbodystyle"/>
        <w:numPr>
          <w:ilvl w:val="1"/>
          <w:numId w:val="2"/>
        </w:numPr>
        <w:tabs>
          <w:tab w:val="clear" w:pos="284"/>
          <w:tab w:val="left" w:pos="709"/>
        </w:tabs>
        <w:spacing w:before="240"/>
        <w:ind w:left="567" w:hanging="567"/>
      </w:pPr>
      <w:r>
        <w:t xml:space="preserve">A special meeting of the </w:t>
      </w:r>
      <w:r w:rsidR="006D46EE">
        <w:t>local governing body</w:t>
      </w:r>
      <w:r w:rsidR="00B17D0D">
        <w:t xml:space="preserve"> </w:t>
      </w:r>
      <w:r>
        <w:t xml:space="preserve">shall be called by the </w:t>
      </w:r>
      <w:r w:rsidR="00B17D0D">
        <w:t>c</w:t>
      </w:r>
      <w:r>
        <w:t xml:space="preserve">lerk whenever requested by the </w:t>
      </w:r>
      <w:r w:rsidR="00B17D0D">
        <w:t>c</w:t>
      </w:r>
      <w:r>
        <w:t xml:space="preserve">hair or at the request in writing by any three governors. Where there are matters demanding urgent consideration, the </w:t>
      </w:r>
      <w:r w:rsidR="00B17D0D">
        <w:t>c</w:t>
      </w:r>
      <w:r>
        <w:t xml:space="preserve">hair or, in their absence, the </w:t>
      </w:r>
      <w:r w:rsidR="00B17D0D">
        <w:t>v</w:t>
      </w:r>
      <w:r>
        <w:t>ice-</w:t>
      </w:r>
      <w:r w:rsidR="00B17D0D">
        <w:t>c</w:t>
      </w:r>
      <w:r>
        <w:t xml:space="preserve">hair may waive the need for seven days’ notice of the meeting and substitute such notice as they </w:t>
      </w:r>
      <w:r w:rsidR="008C0541">
        <w:t xml:space="preserve">see </w:t>
      </w:r>
      <w:r>
        <w:t>fit.</w:t>
      </w:r>
    </w:p>
    <w:p w14:paraId="2425BD2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convening of a meeting and the proceedings conducted shall not be invalidated by reason of any individual not having received written notice of the meeting or a copy of the agenda. </w:t>
      </w:r>
    </w:p>
    <w:p w14:paraId="56D71C65" w14:textId="75A8EAA6" w:rsidR="004055E1" w:rsidRDefault="002931AC" w:rsidP="00F77B7D">
      <w:pPr>
        <w:pStyle w:val="OATbodystyle"/>
        <w:numPr>
          <w:ilvl w:val="1"/>
          <w:numId w:val="2"/>
        </w:numPr>
        <w:tabs>
          <w:tab w:val="clear" w:pos="284"/>
          <w:tab w:val="left" w:pos="709"/>
        </w:tabs>
        <w:spacing w:before="240"/>
        <w:ind w:left="567" w:hanging="567"/>
      </w:pPr>
      <w:r>
        <w:t>Access to</w:t>
      </w:r>
      <w:r w:rsidR="29C091AE">
        <w:t xml:space="preserve"> all notices, </w:t>
      </w:r>
      <w:proofErr w:type="gramStart"/>
      <w:r w:rsidR="29C091AE">
        <w:t>agendas</w:t>
      </w:r>
      <w:proofErr w:type="gramEnd"/>
      <w:r w:rsidR="29C091AE">
        <w:t xml:space="preserve"> and minutes of meetings of the </w:t>
      </w:r>
      <w:r w:rsidR="2E4F61C5">
        <w:t>local governing body</w:t>
      </w:r>
      <w:r w:rsidR="29C091AE">
        <w:t xml:space="preserve"> shall be </w:t>
      </w:r>
      <w:r w:rsidR="00331527">
        <w:t>provided to governors</w:t>
      </w:r>
      <w:r w:rsidR="00513B55">
        <w:t xml:space="preserve"> via </w:t>
      </w:r>
      <w:r>
        <w:t xml:space="preserve">document </w:t>
      </w:r>
      <w:r w:rsidR="29C091AE">
        <w:t xml:space="preserve">upload to </w:t>
      </w:r>
      <w:r w:rsidR="60BE926D">
        <w:t>GovernorHub</w:t>
      </w:r>
      <w:r w:rsidR="29C091AE">
        <w:t>.</w:t>
      </w:r>
    </w:p>
    <w:p w14:paraId="15693F9C" w14:textId="77777777" w:rsidR="004055E1" w:rsidRPr="00D12CA3" w:rsidRDefault="004055E1" w:rsidP="00F77B7D">
      <w:pPr>
        <w:pStyle w:val="OATheader"/>
        <w:numPr>
          <w:ilvl w:val="0"/>
          <w:numId w:val="2"/>
        </w:numPr>
        <w:ind w:left="709" w:hanging="709"/>
        <w:rPr>
          <w:rFonts w:eastAsia="MS Mincho"/>
        </w:rPr>
      </w:pPr>
      <w:bookmarkStart w:id="19" w:name="_Toc113944024"/>
      <w:bookmarkStart w:id="20" w:name="_Toc138945318"/>
      <w:r w:rsidRPr="7E141ECA">
        <w:rPr>
          <w:rFonts w:eastAsia="MS Mincho"/>
        </w:rPr>
        <w:t>Quorum</w:t>
      </w:r>
      <w:bookmarkEnd w:id="19"/>
      <w:bookmarkEnd w:id="20"/>
    </w:p>
    <w:p w14:paraId="01BA1340" w14:textId="75C14C7B" w:rsidR="004055E1" w:rsidRDefault="004055E1" w:rsidP="00F77B7D">
      <w:pPr>
        <w:pStyle w:val="OATbodystyle"/>
        <w:numPr>
          <w:ilvl w:val="1"/>
          <w:numId w:val="2"/>
        </w:numPr>
        <w:tabs>
          <w:tab w:val="clear" w:pos="284"/>
          <w:tab w:val="left" w:pos="709"/>
        </w:tabs>
        <w:spacing w:before="240"/>
        <w:ind w:left="567" w:hanging="567"/>
      </w:pPr>
      <w:r w:rsidRPr="00EA650E">
        <w:t xml:space="preserve">Meetings of the </w:t>
      </w:r>
      <w:bookmarkStart w:id="21" w:name="_Hlk57371880"/>
      <w:r w:rsidR="006D46EE">
        <w:t>local governing body</w:t>
      </w:r>
      <w:r w:rsidRPr="00EA650E">
        <w:t xml:space="preserve"> </w:t>
      </w:r>
      <w:bookmarkEnd w:id="21"/>
      <w:r w:rsidRPr="00EA650E">
        <w:t xml:space="preserve">shall be quorate if </w:t>
      </w:r>
      <w:r w:rsidR="00BB2810">
        <w:t>four</w:t>
      </w:r>
      <w:r w:rsidRPr="00EA650E">
        <w:t xml:space="preserve"> or one-third of </w:t>
      </w:r>
      <w:r w:rsidR="00435FDE">
        <w:t>m</w:t>
      </w:r>
      <w:r w:rsidRPr="00EA650E">
        <w:t>embers</w:t>
      </w:r>
      <w:r w:rsidR="00BB2810">
        <w:t xml:space="preserve"> </w:t>
      </w:r>
      <w:r w:rsidRPr="00EA650E">
        <w:t>are present (whichever is greater)</w:t>
      </w:r>
      <w:r w:rsidR="001B5D93">
        <w:t>.</w:t>
      </w:r>
      <w:r>
        <w:t xml:space="preserve"> </w:t>
      </w:r>
    </w:p>
    <w:p w14:paraId="5A812DFA" w14:textId="6E093B06" w:rsidR="004055E1" w:rsidRDefault="29C091AE" w:rsidP="00F77B7D">
      <w:pPr>
        <w:pStyle w:val="OATbodystyle"/>
        <w:numPr>
          <w:ilvl w:val="1"/>
          <w:numId w:val="2"/>
        </w:numPr>
        <w:tabs>
          <w:tab w:val="clear" w:pos="284"/>
          <w:tab w:val="left" w:pos="709"/>
        </w:tabs>
        <w:spacing w:before="240"/>
        <w:ind w:left="567" w:hanging="567"/>
      </w:pPr>
      <w:r>
        <w:t xml:space="preserve">If the number of governors assembled for a meeting of the </w:t>
      </w:r>
      <w:r w:rsidR="2E4F61C5">
        <w:t>local governing body</w:t>
      </w:r>
      <w:r>
        <w:t xml:space="preserve"> does not constitute a quorum, the meeting shall not be held.  If </w:t>
      </w:r>
      <w:proofErr w:type="gramStart"/>
      <w:r>
        <w:t>in the course of</w:t>
      </w:r>
      <w:proofErr w:type="gramEnd"/>
      <w:r>
        <w:t xml:space="preserve"> a meeting of the </w:t>
      </w:r>
      <w:r w:rsidR="2E4F61C5">
        <w:t>local governing body</w:t>
      </w:r>
      <w:r>
        <w:t xml:space="preserve"> the number of governors present ceases to constitute a quorum, the meeting shall be terminated forthwith.</w:t>
      </w:r>
    </w:p>
    <w:p w14:paraId="28CDC4B6" w14:textId="05AE0FDE" w:rsidR="004055E1" w:rsidRPr="00464DFE" w:rsidRDefault="29C091AE" w:rsidP="00F77B7D">
      <w:pPr>
        <w:pStyle w:val="OATbodystyle"/>
        <w:numPr>
          <w:ilvl w:val="1"/>
          <w:numId w:val="2"/>
        </w:numPr>
        <w:tabs>
          <w:tab w:val="clear" w:pos="284"/>
          <w:tab w:val="left" w:pos="709"/>
        </w:tabs>
        <w:spacing w:before="240"/>
        <w:ind w:left="567" w:hanging="567"/>
      </w:pPr>
      <w:r>
        <w:t>If for lack of a quorum a meeting cannot be held or</w:t>
      </w:r>
      <w:proofErr w:type="gramStart"/>
      <w:r>
        <w:t>, as the case may be, cannot</w:t>
      </w:r>
      <w:proofErr w:type="gramEnd"/>
      <w:r>
        <w:t xml:space="preserve"> continue, the </w:t>
      </w:r>
      <w:r w:rsidR="42D7603A">
        <w:t>c</w:t>
      </w:r>
      <w:r>
        <w:t xml:space="preserve">hair shall, if they </w:t>
      </w:r>
      <w:r w:rsidR="2CDAD91D">
        <w:t xml:space="preserve">see </w:t>
      </w:r>
      <w:r>
        <w:t xml:space="preserve">fit, determine the time and date at which a further meeting shall be held and shall direct the </w:t>
      </w:r>
      <w:r w:rsidR="42D7603A">
        <w:t>c</w:t>
      </w:r>
      <w:r>
        <w:t xml:space="preserve">lerk to convene the meeting accordingly. </w:t>
      </w:r>
    </w:p>
    <w:p w14:paraId="79005261" w14:textId="013B09B5" w:rsidR="004055E1" w:rsidRPr="00D15DC3" w:rsidRDefault="004055E1" w:rsidP="00F77B7D">
      <w:pPr>
        <w:pStyle w:val="OATheader"/>
        <w:numPr>
          <w:ilvl w:val="0"/>
          <w:numId w:val="2"/>
        </w:numPr>
        <w:ind w:left="709" w:hanging="709"/>
        <w:rPr>
          <w:rFonts w:eastAsia="MS Mincho"/>
        </w:rPr>
      </w:pPr>
      <w:bookmarkStart w:id="22" w:name="_Toc113944025"/>
      <w:bookmarkStart w:id="23" w:name="_Toc138945319"/>
      <w:r w:rsidRPr="7E141ECA">
        <w:rPr>
          <w:rFonts w:eastAsia="MS Mincho"/>
        </w:rPr>
        <w:t xml:space="preserve">Proceedings of </w:t>
      </w:r>
      <w:r w:rsidR="00F77B7D" w:rsidRPr="7E141ECA">
        <w:rPr>
          <w:rFonts w:eastAsia="MS Mincho"/>
        </w:rPr>
        <w:t>m</w:t>
      </w:r>
      <w:r w:rsidRPr="7E141ECA">
        <w:rPr>
          <w:rFonts w:eastAsia="MS Mincho"/>
        </w:rPr>
        <w:t>eetings</w:t>
      </w:r>
      <w:bookmarkEnd w:id="22"/>
      <w:bookmarkEnd w:id="23"/>
    </w:p>
    <w:p w14:paraId="1C655265" w14:textId="1DF8EE7B" w:rsidR="004055E1" w:rsidRPr="00EA650E" w:rsidRDefault="004055E1" w:rsidP="00F77B7D">
      <w:pPr>
        <w:pStyle w:val="OATbodystyle"/>
        <w:numPr>
          <w:ilvl w:val="1"/>
          <w:numId w:val="2"/>
        </w:numPr>
        <w:tabs>
          <w:tab w:val="clear" w:pos="284"/>
          <w:tab w:val="left" w:pos="709"/>
        </w:tabs>
        <w:spacing w:before="240"/>
        <w:ind w:left="567" w:hanging="567"/>
      </w:pPr>
      <w:r>
        <w:t xml:space="preserve">Every </w:t>
      </w:r>
      <w:r w:rsidR="00036D0C">
        <w:t xml:space="preserve">matter </w:t>
      </w:r>
      <w:r>
        <w:t xml:space="preserve">to be decided at a meeting of the </w:t>
      </w:r>
      <w:r w:rsidR="006D46EE">
        <w:t>local governing body</w:t>
      </w:r>
      <w:r>
        <w:t xml:space="preserve"> shall be determined by a majority of the votes of the governors present and voting on the </w:t>
      </w:r>
      <w:r w:rsidR="00DD1482">
        <w:t>matter</w:t>
      </w:r>
      <w:r>
        <w:t>. Every governor shall have one vote. Where there is an equal division of votes the chair of the meeting shall have a second or casting vote.</w:t>
      </w:r>
    </w:p>
    <w:p w14:paraId="7616A99B"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not vote by proxy.</w:t>
      </w:r>
    </w:p>
    <w:p w14:paraId="5E7592FF"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 resolution of the </w:t>
      </w:r>
      <w:r>
        <w:t>governor</w:t>
      </w:r>
      <w:r w:rsidRPr="00EA650E">
        <w:t>s may be rescinded or varied at a subsequent meeting unless consideration of the rescission or variation is a specific item of business on the agenda for that meeting.</w:t>
      </w:r>
    </w:p>
    <w:p w14:paraId="5F952BDC" w14:textId="04B37B4C" w:rsidR="004055E1" w:rsidRPr="00EA650E" w:rsidRDefault="29C091AE" w:rsidP="00F77B7D">
      <w:pPr>
        <w:pStyle w:val="OATbodystyle"/>
        <w:numPr>
          <w:ilvl w:val="1"/>
          <w:numId w:val="2"/>
        </w:numPr>
        <w:tabs>
          <w:tab w:val="clear" w:pos="284"/>
          <w:tab w:val="left" w:pos="709"/>
        </w:tabs>
        <w:spacing w:before="240"/>
        <w:ind w:left="567" w:hanging="567"/>
      </w:pPr>
      <w:r>
        <w:t xml:space="preserve">Any governor who is also an employee of the Trust shall withdraw from that part of any meeting of the </w:t>
      </w:r>
      <w:r w:rsidR="2E4F61C5">
        <w:t>local governing body</w:t>
      </w:r>
      <w:r>
        <w:t xml:space="preserve"> at which their remuneration, conditions of service, promotion, conduct, suspension, </w:t>
      </w:r>
      <w:proofErr w:type="gramStart"/>
      <w:r>
        <w:t>dismissal</w:t>
      </w:r>
      <w:proofErr w:type="gramEnd"/>
      <w:r>
        <w:t xml:space="preserve"> or retirement are to be considered.</w:t>
      </w:r>
    </w:p>
    <w:p w14:paraId="78C06DFC" w14:textId="77777777" w:rsidR="004055E1" w:rsidRPr="00EA650E" w:rsidRDefault="29C091AE" w:rsidP="00F77B7D">
      <w:pPr>
        <w:pStyle w:val="OATbodystyle"/>
        <w:numPr>
          <w:ilvl w:val="1"/>
          <w:numId w:val="2"/>
        </w:numPr>
        <w:tabs>
          <w:tab w:val="clear" w:pos="284"/>
          <w:tab w:val="left" w:pos="709"/>
        </w:tabs>
        <w:spacing w:before="240"/>
        <w:ind w:left="567" w:hanging="567"/>
      </w:pPr>
      <w:r>
        <w:t xml:space="preserve">A resolution in writing, signed by all the governors (or </w:t>
      </w:r>
      <w:proofErr w:type="gramStart"/>
      <w:r>
        <w:t>all of</w:t>
      </w:r>
      <w:proofErr w:type="gramEnd"/>
      <w:r>
        <w:t xml:space="preserve"> the members of a committee of the governors), shall be valid and effective as if it had been passed at a meeting of the governors or (as the case may be) a committee of governors duly convened and held. Such a resolution may consist of </w:t>
      </w:r>
      <w:r>
        <w:lastRenderedPageBreak/>
        <w:t xml:space="preserve">several documents in the same form, each signed by one or more of the governors (or the members of a committee, as the case may be).  </w:t>
      </w:r>
    </w:p>
    <w:p w14:paraId="09485F4D" w14:textId="7C2F54A4" w:rsidR="004055E1" w:rsidRPr="00EA650E" w:rsidRDefault="29C091AE" w:rsidP="00F77B7D">
      <w:pPr>
        <w:pStyle w:val="OATbodystyle"/>
        <w:numPr>
          <w:ilvl w:val="1"/>
          <w:numId w:val="2"/>
        </w:numPr>
        <w:tabs>
          <w:tab w:val="clear" w:pos="284"/>
          <w:tab w:val="left" w:pos="709"/>
        </w:tabs>
        <w:spacing w:before="240"/>
        <w:ind w:left="567" w:hanging="567"/>
      </w:pPr>
      <w:r>
        <w:t xml:space="preserve">Any governor shall be able to participate in meetings of the governors by telephone or video conference </w:t>
      </w:r>
      <w:proofErr w:type="gramStart"/>
      <w:r>
        <w:t>provided that</w:t>
      </w:r>
      <w:proofErr w:type="gramEnd"/>
      <w:r>
        <w:t xml:space="preserve"> they have given reasonable notice to the </w:t>
      </w:r>
      <w:r w:rsidR="43A9CACD">
        <w:t>c</w:t>
      </w:r>
      <w:r>
        <w:t xml:space="preserve">lerk and that the governors have access to the appropriate equipment. </w:t>
      </w:r>
    </w:p>
    <w:p w14:paraId="387CBF1A" w14:textId="2C4C9B1C" w:rsidR="004055E1" w:rsidRPr="0012551D" w:rsidRDefault="004055E1" w:rsidP="00F77B7D">
      <w:pPr>
        <w:pStyle w:val="OATheader"/>
        <w:numPr>
          <w:ilvl w:val="0"/>
          <w:numId w:val="2"/>
        </w:numPr>
        <w:ind w:left="709" w:hanging="709"/>
        <w:rPr>
          <w:rFonts w:eastAsia="MS Mincho"/>
        </w:rPr>
      </w:pPr>
      <w:bookmarkStart w:id="24" w:name="_Toc113944026"/>
      <w:bookmarkStart w:id="25" w:name="_Toc138945320"/>
      <w:r w:rsidRPr="7E141ECA">
        <w:rPr>
          <w:rFonts w:eastAsia="MS Mincho"/>
        </w:rPr>
        <w:t xml:space="preserve">Minutes and </w:t>
      </w:r>
      <w:r w:rsidR="00F77B7D" w:rsidRPr="7E141ECA">
        <w:rPr>
          <w:rFonts w:eastAsia="MS Mincho"/>
        </w:rPr>
        <w:t>p</w:t>
      </w:r>
      <w:r w:rsidRPr="7E141ECA">
        <w:rPr>
          <w:rFonts w:eastAsia="MS Mincho"/>
        </w:rPr>
        <w:t>ublication</w:t>
      </w:r>
      <w:bookmarkEnd w:id="24"/>
      <w:bookmarkEnd w:id="25"/>
    </w:p>
    <w:p w14:paraId="24BC0FC7" w14:textId="4306F360" w:rsidR="004055E1" w:rsidRPr="00EA650E" w:rsidRDefault="004055E1" w:rsidP="00F77B7D">
      <w:pPr>
        <w:pStyle w:val="OATbodystyle"/>
        <w:numPr>
          <w:ilvl w:val="1"/>
          <w:numId w:val="2"/>
        </w:numPr>
        <w:tabs>
          <w:tab w:val="clear" w:pos="284"/>
          <w:tab w:val="left" w:pos="709"/>
        </w:tabs>
        <w:spacing w:before="240"/>
        <w:ind w:left="567" w:hanging="567"/>
      </w:pPr>
      <w:r>
        <w:t xml:space="preserve">At every meeting of the </w:t>
      </w:r>
      <w:r w:rsidR="006D46EE">
        <w:t>local governing body</w:t>
      </w:r>
      <w:r w:rsidR="00D87F68">
        <w:t xml:space="preserve"> </w:t>
      </w:r>
      <w:r>
        <w:t xml:space="preserve">the minutes of the last meeting shall be taken as the first agenda item after any apologies, except in cases where the governors present decide otherwise, and, if agreed to be accurate, shall be </w:t>
      </w:r>
      <w:r w:rsidR="000B4BB1">
        <w:t xml:space="preserve">accepted </w:t>
      </w:r>
      <w:r>
        <w:t>as a true record.</w:t>
      </w:r>
    </w:p>
    <w:p w14:paraId="5DB61C22" w14:textId="769640E7"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D87F68">
        <w:t>c</w:t>
      </w:r>
      <w:r>
        <w:t xml:space="preserve">lerk to the </w:t>
      </w:r>
      <w:r w:rsidR="006D46EE">
        <w:t>local governing body</w:t>
      </w:r>
      <w:r w:rsidR="00D87F68">
        <w:t xml:space="preserve"> </w:t>
      </w:r>
      <w:r>
        <w:t xml:space="preserve">shall ensure that a copy of the agenda for every meeting of the governors, the draft minutes of every such meeting (if they have been approved by the chair of that meeting), the </w:t>
      </w:r>
      <w:r w:rsidR="00E42747">
        <w:t xml:space="preserve">approved </w:t>
      </w:r>
      <w:r>
        <w:t xml:space="preserve">minutes of every such meeting and any report, document or other paper considered at any such meeting are, as soon as is reasonably practicable, added to </w:t>
      </w:r>
      <w:r w:rsidR="00763ADF">
        <w:t>Governor Hub</w:t>
      </w:r>
      <w:r>
        <w:t>.</w:t>
      </w:r>
    </w:p>
    <w:p w14:paraId="2E623233" w14:textId="77777777" w:rsidR="004055E1" w:rsidRPr="0012551D" w:rsidRDefault="004055E1" w:rsidP="00F77B7D">
      <w:pPr>
        <w:pStyle w:val="OATheader"/>
        <w:numPr>
          <w:ilvl w:val="0"/>
          <w:numId w:val="2"/>
        </w:numPr>
        <w:ind w:left="709" w:hanging="709"/>
        <w:rPr>
          <w:rFonts w:eastAsia="MS Mincho"/>
        </w:rPr>
      </w:pPr>
      <w:bookmarkStart w:id="26" w:name="_Toc113944027"/>
      <w:bookmarkStart w:id="27" w:name="_Toc138945321"/>
      <w:r w:rsidRPr="7E141ECA">
        <w:rPr>
          <w:rFonts w:eastAsia="MS Mincho"/>
        </w:rPr>
        <w:t>Delegation of functions and committees</w:t>
      </w:r>
      <w:bookmarkEnd w:id="26"/>
      <w:bookmarkEnd w:id="27"/>
    </w:p>
    <w:p w14:paraId="082C8CF2" w14:textId="7CD87877" w:rsidR="004055E1" w:rsidRDefault="29C091AE" w:rsidP="00F77B7D">
      <w:pPr>
        <w:pStyle w:val="OATbodystyle"/>
        <w:numPr>
          <w:ilvl w:val="1"/>
          <w:numId w:val="2"/>
        </w:numPr>
        <w:tabs>
          <w:tab w:val="clear" w:pos="284"/>
          <w:tab w:val="left" w:pos="709"/>
        </w:tabs>
        <w:spacing w:before="240"/>
        <w:ind w:left="567" w:hanging="567"/>
      </w:pPr>
      <w:r>
        <w:t xml:space="preserve">The </w:t>
      </w:r>
      <w:bookmarkStart w:id="28" w:name="_Hlk57372349"/>
      <w:r w:rsidR="2E4F61C5">
        <w:t>local governing body</w:t>
      </w:r>
      <w:r>
        <w:t xml:space="preserve"> </w:t>
      </w:r>
      <w:bookmarkEnd w:id="28"/>
      <w:r>
        <w:t xml:space="preserve">must establish a Strategic Progress Board (SPB) and may establish a Finance &amp; </w:t>
      </w:r>
      <w:proofErr w:type="gramStart"/>
      <w:r>
        <w:t>General Purpose</w:t>
      </w:r>
      <w:proofErr w:type="gramEnd"/>
      <w:r>
        <w:t xml:space="preserve"> Committee (FGP). The terms of reference </w:t>
      </w:r>
      <w:proofErr w:type="gramStart"/>
      <w:r>
        <w:t>of</w:t>
      </w:r>
      <w:proofErr w:type="gramEnd"/>
      <w:r>
        <w:t xml:space="preserve"> these committees </w:t>
      </w:r>
      <w:proofErr w:type="gramStart"/>
      <w:r>
        <w:t>is</w:t>
      </w:r>
      <w:proofErr w:type="gramEnd"/>
      <w:r>
        <w:t xml:space="preserve"> established by the Trust. The governor members should be determined by the </w:t>
      </w:r>
      <w:r w:rsidR="2E4F61C5">
        <w:t>local governing body</w:t>
      </w:r>
      <w:r>
        <w:t xml:space="preserve">. </w:t>
      </w:r>
    </w:p>
    <w:p w14:paraId="3027DF28" w14:textId="77777777" w:rsidR="004055E1" w:rsidRDefault="004055E1" w:rsidP="00F77B7D">
      <w:pPr>
        <w:pStyle w:val="OATbodystyle"/>
        <w:numPr>
          <w:ilvl w:val="1"/>
          <w:numId w:val="2"/>
        </w:numPr>
        <w:tabs>
          <w:tab w:val="clear" w:pos="284"/>
          <w:tab w:val="left" w:pos="709"/>
        </w:tabs>
        <w:spacing w:before="240"/>
        <w:ind w:left="567" w:hanging="567"/>
      </w:pPr>
      <w:r w:rsidRPr="003C4E90">
        <w:t>Membership and remit of the F&amp;GP Committee and SPB committees are determined in individual terms of reference.</w:t>
      </w:r>
      <w:r>
        <w:t xml:space="preserve"> Where there is not a separate FGP Committee, the FGP terms of reference should be adopted by the LGB as additional responsibilities. </w:t>
      </w:r>
    </w:p>
    <w:p w14:paraId="04A8C0B3" w14:textId="1F7E51B9" w:rsidR="004055E1"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rsidR="00D87F68">
        <w:t xml:space="preserve"> </w:t>
      </w:r>
      <w:r>
        <w:t xml:space="preserve">may also establish </w:t>
      </w:r>
      <w:r w:rsidRPr="00EA650E">
        <w:t>such other committees as it considers desirable to carry out its responsibilities</w:t>
      </w:r>
      <w:r>
        <w:t xml:space="preserve">. </w:t>
      </w:r>
      <w:r w:rsidRPr="00EA650E">
        <w:t xml:space="preserve">The powers of </w:t>
      </w:r>
      <w:r>
        <w:t>these</w:t>
      </w:r>
      <w:r w:rsidRPr="00EA650E">
        <w:t xml:space="preserve"> committees</w:t>
      </w:r>
      <w:r>
        <w:t xml:space="preserve"> and</w:t>
      </w:r>
      <w:r w:rsidRPr="00EA650E">
        <w:t xml:space="preserve"> the terms of reference and membership shall be determined by the </w:t>
      </w:r>
      <w:r w:rsidR="006D46EE">
        <w:t>local governing body</w:t>
      </w:r>
      <w:r w:rsidR="00180A2D">
        <w:t xml:space="preserve"> </w:t>
      </w:r>
      <w:r w:rsidRPr="00EA650E">
        <w:t>in accordance with any guidance or policies of the Trust.</w:t>
      </w:r>
    </w:p>
    <w:p w14:paraId="58F54B39" w14:textId="77777777" w:rsidR="004055E1" w:rsidRDefault="004055E1" w:rsidP="00F77B7D">
      <w:pPr>
        <w:pStyle w:val="OATbodystyle"/>
        <w:numPr>
          <w:ilvl w:val="1"/>
          <w:numId w:val="2"/>
        </w:numPr>
        <w:tabs>
          <w:tab w:val="clear" w:pos="284"/>
          <w:tab w:val="left" w:pos="709"/>
        </w:tabs>
        <w:spacing w:before="240"/>
        <w:ind w:left="567" w:hanging="567"/>
      </w:pPr>
      <w:r w:rsidRPr="003C4E90">
        <w:t xml:space="preserve">Committees may include a minority of </w:t>
      </w:r>
      <w:r>
        <w:t xml:space="preserve">associate </w:t>
      </w:r>
      <w:r w:rsidRPr="003C4E90">
        <w:t>members who are not governors.</w:t>
      </w:r>
    </w:p>
    <w:p w14:paraId="5553AC63" w14:textId="77777777" w:rsidR="004055E1" w:rsidRPr="003C4E90" w:rsidRDefault="004055E1" w:rsidP="00F77B7D">
      <w:pPr>
        <w:pStyle w:val="OATbodystyle"/>
        <w:numPr>
          <w:ilvl w:val="1"/>
          <w:numId w:val="2"/>
        </w:numPr>
        <w:tabs>
          <w:tab w:val="clear" w:pos="284"/>
          <w:tab w:val="left" w:pos="709"/>
        </w:tabs>
        <w:spacing w:before="240"/>
        <w:ind w:left="567" w:hanging="567"/>
      </w:pPr>
      <w:r w:rsidRPr="003C4E90">
        <w:t>Except where it is otherwise constrained within its terms of reference, a committee may invite attendance by persons who are not governors or committee members where such attendance is considered by the members of the committee to benefit its deliberations.</w:t>
      </w:r>
    </w:p>
    <w:p w14:paraId="06093446" w14:textId="7CDFB27F" w:rsidR="004055E1" w:rsidRPr="00EA650E" w:rsidRDefault="29C091AE" w:rsidP="00F77B7D">
      <w:pPr>
        <w:pStyle w:val="OATbodystyle"/>
        <w:numPr>
          <w:ilvl w:val="1"/>
          <w:numId w:val="2"/>
        </w:numPr>
        <w:tabs>
          <w:tab w:val="clear" w:pos="284"/>
          <w:tab w:val="left" w:pos="709"/>
        </w:tabs>
        <w:spacing w:before="240"/>
        <w:ind w:left="567" w:hanging="567"/>
      </w:pPr>
      <w:r>
        <w:t xml:space="preserve">Copies of the minutes of Committee meetings are to be circulated to all governors and those who are entitled to attend </w:t>
      </w:r>
      <w:r w:rsidR="2E4F61C5">
        <w:t>local governing body</w:t>
      </w:r>
      <w:r>
        <w:t xml:space="preserve"> meetings </w:t>
      </w:r>
      <w:proofErr w:type="gramStart"/>
      <w:r>
        <w:t>with the exception of</w:t>
      </w:r>
      <w:proofErr w:type="gramEnd"/>
      <w:r>
        <w:t xml:space="preserve"> confidential business.</w:t>
      </w:r>
    </w:p>
    <w:p w14:paraId="2A2720E5" w14:textId="77777777" w:rsidR="004055E1" w:rsidRPr="0012551D" w:rsidRDefault="004055E1" w:rsidP="00F77B7D">
      <w:pPr>
        <w:pStyle w:val="OATheader"/>
        <w:numPr>
          <w:ilvl w:val="0"/>
          <w:numId w:val="2"/>
        </w:numPr>
        <w:ind w:left="709" w:hanging="709"/>
        <w:rPr>
          <w:rFonts w:eastAsia="MS Mincho"/>
        </w:rPr>
      </w:pPr>
      <w:bookmarkStart w:id="29" w:name="_Toc113944028"/>
      <w:bookmarkStart w:id="30" w:name="_Toc138945322"/>
      <w:r w:rsidRPr="7E141ECA">
        <w:rPr>
          <w:rFonts w:eastAsia="MS Mincho"/>
        </w:rPr>
        <w:lastRenderedPageBreak/>
        <w:t>Financial matters</w:t>
      </w:r>
      <w:bookmarkEnd w:id="29"/>
      <w:bookmarkEnd w:id="30"/>
    </w:p>
    <w:p w14:paraId="3A25C543" w14:textId="160CFE73" w:rsidR="004055E1" w:rsidRPr="00066FE5" w:rsidRDefault="004055E1" w:rsidP="00F77B7D">
      <w:pPr>
        <w:pStyle w:val="OATbodystyle"/>
        <w:numPr>
          <w:ilvl w:val="1"/>
          <w:numId w:val="2"/>
        </w:numPr>
        <w:tabs>
          <w:tab w:val="clear" w:pos="284"/>
          <w:tab w:val="left" w:pos="709"/>
        </w:tabs>
        <w:spacing w:before="240"/>
        <w:ind w:left="567" w:hanging="567"/>
      </w:pPr>
      <w:bookmarkStart w:id="31" w:name="_Hlk56622518"/>
      <w:r w:rsidRPr="00066FE5">
        <w:t xml:space="preserve">Following the recommendation by the </w:t>
      </w:r>
      <w:r w:rsidR="006D46EE">
        <w:t>local governing body</w:t>
      </w:r>
      <w:r w:rsidRPr="00066FE5">
        <w:t>, the budget is to be submitted to the Trustees for approval and, for the avoidance of doubt, the academy budget shall not be effective until such times it has been approved by the Trustees.</w:t>
      </w:r>
    </w:p>
    <w:bookmarkEnd w:id="31"/>
    <w:p w14:paraId="560D6D89" w14:textId="5388297D" w:rsidR="004055E1" w:rsidRPr="00066FE5" w:rsidRDefault="004055E1" w:rsidP="00F77B7D">
      <w:pPr>
        <w:pStyle w:val="OATbodystyle"/>
        <w:numPr>
          <w:ilvl w:val="1"/>
          <w:numId w:val="2"/>
        </w:numPr>
        <w:tabs>
          <w:tab w:val="clear" w:pos="284"/>
          <w:tab w:val="left" w:pos="709"/>
        </w:tabs>
        <w:spacing w:before="240"/>
        <w:ind w:left="567" w:hanging="567"/>
      </w:pPr>
      <w:r w:rsidRPr="00066FE5">
        <w:t xml:space="preserve">The </w:t>
      </w:r>
      <w:r w:rsidR="006D46EE">
        <w:t>local governing body</w:t>
      </w:r>
      <w:r w:rsidRPr="00066FE5">
        <w:t xml:space="preserve"> is required to work to cash limits as may be determined by the Trust and based on the approved budget. Under no circumstances has the </w:t>
      </w:r>
      <w:r w:rsidR="006D46EE">
        <w:t>local governing body</w:t>
      </w:r>
      <w:r w:rsidRPr="00066FE5">
        <w:t xml:space="preserve"> the authority to borrow money.</w:t>
      </w:r>
    </w:p>
    <w:p w14:paraId="5C300493" w14:textId="77777777" w:rsidR="004055E1" w:rsidRPr="00C378AC" w:rsidRDefault="004055E1" w:rsidP="00F77B7D">
      <w:pPr>
        <w:pStyle w:val="OATbodystyle"/>
        <w:numPr>
          <w:ilvl w:val="1"/>
          <w:numId w:val="2"/>
        </w:numPr>
        <w:tabs>
          <w:tab w:val="clear" w:pos="284"/>
          <w:tab w:val="left" w:pos="709"/>
        </w:tabs>
        <w:spacing w:before="240"/>
        <w:ind w:left="567" w:hanging="567"/>
      </w:pPr>
      <w:r w:rsidRPr="00066FE5">
        <w:t xml:space="preserve">Except where prior permission has been obtained from the Trustees, the </w:t>
      </w:r>
      <w:r w:rsidRPr="00C378AC">
        <w:t>academy budget is to be prepared to show break even or better.</w:t>
      </w:r>
    </w:p>
    <w:p w14:paraId="392C5325" w14:textId="77777777" w:rsidR="004055E1" w:rsidRPr="0012551D" w:rsidRDefault="004055E1" w:rsidP="00F77B7D">
      <w:pPr>
        <w:pStyle w:val="OATheader"/>
        <w:numPr>
          <w:ilvl w:val="0"/>
          <w:numId w:val="2"/>
        </w:numPr>
        <w:ind w:left="709" w:hanging="709"/>
        <w:rPr>
          <w:rFonts w:eastAsia="MS Mincho"/>
        </w:rPr>
      </w:pPr>
      <w:bookmarkStart w:id="32" w:name="_Toc113944029"/>
      <w:bookmarkStart w:id="33" w:name="_Toc138945323"/>
      <w:r w:rsidRPr="7E141ECA">
        <w:rPr>
          <w:rFonts w:eastAsia="MS Mincho"/>
        </w:rPr>
        <w:t>Accounts and audit</w:t>
      </w:r>
      <w:bookmarkEnd w:id="32"/>
      <w:bookmarkEnd w:id="33"/>
    </w:p>
    <w:p w14:paraId="747E80D0" w14:textId="49E63CCC" w:rsidR="004055E1" w:rsidRPr="00C378AC" w:rsidRDefault="004055E1" w:rsidP="00F77B7D">
      <w:pPr>
        <w:pStyle w:val="OATbodystyle"/>
        <w:numPr>
          <w:ilvl w:val="1"/>
          <w:numId w:val="2"/>
        </w:numPr>
        <w:tabs>
          <w:tab w:val="clear" w:pos="284"/>
          <w:tab w:val="left" w:pos="709"/>
        </w:tabs>
        <w:spacing w:before="240"/>
        <w:ind w:left="567" w:hanging="567"/>
      </w:pPr>
      <w:r w:rsidRPr="00C378AC">
        <w:t xml:space="preserve">The </w:t>
      </w:r>
      <w:r w:rsidR="006D46EE">
        <w:t>local governing body</w:t>
      </w:r>
      <w:r w:rsidRPr="00C378AC">
        <w:t xml:space="preserve"> shall:</w:t>
      </w:r>
    </w:p>
    <w:p w14:paraId="3420AB9E" w14:textId="77777777" w:rsidR="004055E1" w:rsidRPr="007C5F90" w:rsidRDefault="004055E1" w:rsidP="00F77B7D">
      <w:pPr>
        <w:pStyle w:val="OATbodystyle"/>
        <w:numPr>
          <w:ilvl w:val="2"/>
          <w:numId w:val="2"/>
        </w:numPr>
        <w:tabs>
          <w:tab w:val="clear" w:pos="284"/>
          <w:tab w:val="left" w:pos="426"/>
        </w:tabs>
        <w:ind w:left="1418" w:hanging="698"/>
      </w:pPr>
      <w:r w:rsidRPr="007C5F90">
        <w:t>Keep proper accounts and proper records in relation to the accounts; and</w:t>
      </w:r>
    </w:p>
    <w:p w14:paraId="64649035" w14:textId="59B608C5" w:rsidR="004055E1" w:rsidRPr="008A62AB" w:rsidRDefault="004055E1" w:rsidP="00F77B7D">
      <w:pPr>
        <w:pStyle w:val="OATbodystyle"/>
        <w:numPr>
          <w:ilvl w:val="2"/>
          <w:numId w:val="2"/>
        </w:numPr>
        <w:tabs>
          <w:tab w:val="clear" w:pos="284"/>
          <w:tab w:val="left" w:pos="426"/>
        </w:tabs>
        <w:ind w:left="1418" w:hanging="698"/>
      </w:pPr>
      <w:r w:rsidRPr="007C5F90">
        <w:t>Prepare in respect of each financial year of the academy a statement of accounts</w:t>
      </w:r>
      <w:r w:rsidRPr="00430B5B">
        <w:t xml:space="preserve"> which are then consolidated to produce the Trust’s financial statements.</w:t>
      </w:r>
    </w:p>
    <w:p w14:paraId="00FD29DC" w14:textId="77777777" w:rsidR="004055E1" w:rsidRPr="00C378AC" w:rsidRDefault="004055E1" w:rsidP="00F77B7D">
      <w:pPr>
        <w:pStyle w:val="OATbodystyle"/>
        <w:numPr>
          <w:ilvl w:val="2"/>
          <w:numId w:val="2"/>
        </w:numPr>
        <w:tabs>
          <w:tab w:val="clear" w:pos="284"/>
          <w:tab w:val="left" w:pos="426"/>
        </w:tabs>
        <w:ind w:left="1418" w:hanging="698"/>
      </w:pPr>
      <w:r w:rsidRPr="00066FE5">
        <w:t>The statement shall give a true and fair account of the state of the academy’s affairs at the end of the financial year and of the academy</w:t>
      </w:r>
      <w:r w:rsidRPr="00C378AC">
        <w:t>’s income and expenditure in the financial year.</w:t>
      </w:r>
    </w:p>
    <w:p w14:paraId="0B3B7FEB" w14:textId="77777777" w:rsidR="004055E1" w:rsidRPr="00C378AC" w:rsidRDefault="004055E1" w:rsidP="00F77B7D">
      <w:pPr>
        <w:pStyle w:val="OATbodystyle"/>
        <w:numPr>
          <w:ilvl w:val="2"/>
          <w:numId w:val="2"/>
        </w:numPr>
        <w:tabs>
          <w:tab w:val="clear" w:pos="284"/>
          <w:tab w:val="left" w:pos="426"/>
        </w:tabs>
        <w:ind w:left="1418" w:hanging="698"/>
      </w:pPr>
      <w:r w:rsidRPr="00C378AC">
        <w:t>The accounts (including any statements prepared under this clause) shall be audited by persons appointed in respect of each financial year by the Trust.</w:t>
      </w:r>
    </w:p>
    <w:p w14:paraId="04A7072F" w14:textId="31AAA2C7" w:rsidR="004055E1" w:rsidRPr="007C5F90" w:rsidRDefault="004055E1" w:rsidP="00F77B7D">
      <w:pPr>
        <w:pStyle w:val="OATbodystyle"/>
        <w:numPr>
          <w:ilvl w:val="2"/>
          <w:numId w:val="2"/>
        </w:numPr>
        <w:tabs>
          <w:tab w:val="clear" w:pos="284"/>
          <w:tab w:val="left" w:pos="426"/>
        </w:tabs>
        <w:ind w:left="1418" w:hanging="698"/>
      </w:pPr>
      <w:r w:rsidRPr="00C378AC">
        <w:t xml:space="preserve">The </w:t>
      </w:r>
      <w:r w:rsidR="006D46EE">
        <w:t>local governing body</w:t>
      </w:r>
      <w:r w:rsidRPr="00C378AC">
        <w:t xml:space="preserve"> will</w:t>
      </w:r>
      <w:r w:rsidRPr="007C5F90">
        <w:t xml:space="preserve"> provide such access and assistance as maybe required by the Trust to review the finances of the </w:t>
      </w:r>
      <w:proofErr w:type="gramStart"/>
      <w:r w:rsidRPr="007C5F90">
        <w:t>academy</w:t>
      </w:r>
      <w:proofErr w:type="gramEnd"/>
    </w:p>
    <w:p w14:paraId="16CB4685" w14:textId="72A9DE9F" w:rsidR="004055E1" w:rsidRPr="0012551D" w:rsidRDefault="004055E1" w:rsidP="00F77B7D">
      <w:pPr>
        <w:pStyle w:val="OATheader"/>
        <w:numPr>
          <w:ilvl w:val="0"/>
          <w:numId w:val="2"/>
        </w:numPr>
        <w:ind w:left="709" w:hanging="709"/>
        <w:rPr>
          <w:rFonts w:eastAsia="MS Mincho"/>
        </w:rPr>
      </w:pPr>
      <w:bookmarkStart w:id="34" w:name="_Toc113944030"/>
      <w:bookmarkStart w:id="35" w:name="_Toc138945324"/>
      <w:r w:rsidRPr="7E141ECA">
        <w:rPr>
          <w:rFonts w:eastAsia="MS Mincho"/>
        </w:rPr>
        <w:t xml:space="preserve">Responsibilities of </w:t>
      </w:r>
      <w:r w:rsidR="00F77B7D" w:rsidRPr="7E141ECA">
        <w:rPr>
          <w:rFonts w:eastAsia="MS Mincho"/>
        </w:rPr>
        <w:t>p</w:t>
      </w:r>
      <w:r w:rsidRPr="7E141ECA">
        <w:rPr>
          <w:rFonts w:eastAsia="MS Mincho"/>
        </w:rPr>
        <w:t>rincipal</w:t>
      </w:r>
      <w:bookmarkEnd w:id="34"/>
      <w:bookmarkEnd w:id="35"/>
    </w:p>
    <w:p w14:paraId="0F5D0D23" w14:textId="6B238A68" w:rsidR="004055E1" w:rsidRPr="00430B5B" w:rsidRDefault="004055E1" w:rsidP="00F77B7D">
      <w:pPr>
        <w:pStyle w:val="OATbodystyle"/>
        <w:numPr>
          <w:ilvl w:val="1"/>
          <w:numId w:val="2"/>
        </w:numPr>
        <w:tabs>
          <w:tab w:val="clear" w:pos="284"/>
          <w:tab w:val="left" w:pos="709"/>
        </w:tabs>
        <w:spacing w:before="240"/>
        <w:ind w:left="567" w:hanging="567"/>
      </w:pPr>
      <w:r w:rsidRPr="00430B5B">
        <w:t xml:space="preserve">Subject to responsibilities of the </w:t>
      </w:r>
      <w:r w:rsidR="006D46EE">
        <w:t>local governing body</w:t>
      </w:r>
      <w:r w:rsidR="00180A2D">
        <w:t xml:space="preserve"> </w:t>
      </w:r>
      <w:r w:rsidRPr="00430B5B">
        <w:t xml:space="preserve">and the policy statements of the Trust, the </w:t>
      </w:r>
      <w:r w:rsidR="000E05D2">
        <w:t>p</w:t>
      </w:r>
      <w:r w:rsidRPr="00430B5B">
        <w:t xml:space="preserve">rincipal shall be responsible to the </w:t>
      </w:r>
      <w:r w:rsidR="006D46EE">
        <w:t>local governing body</w:t>
      </w:r>
      <w:r w:rsidR="00180A2D">
        <w:t xml:space="preserve"> </w:t>
      </w:r>
      <w:r w:rsidRPr="00430B5B">
        <w:t>for</w:t>
      </w:r>
      <w:r w:rsidR="00652958">
        <w:t>:</w:t>
      </w:r>
    </w:p>
    <w:p w14:paraId="7FCDA501" w14:textId="4F2D0F49" w:rsidR="004055E1" w:rsidRPr="00EA650E" w:rsidRDefault="004055E1" w:rsidP="00F77B7D">
      <w:pPr>
        <w:pStyle w:val="OATbodystyle"/>
        <w:numPr>
          <w:ilvl w:val="2"/>
          <w:numId w:val="2"/>
        </w:numPr>
        <w:tabs>
          <w:tab w:val="clear" w:pos="284"/>
          <w:tab w:val="left" w:pos="426"/>
        </w:tabs>
        <w:ind w:left="1418" w:hanging="698"/>
      </w:pPr>
      <w:r w:rsidRPr="00430B5B">
        <w:t xml:space="preserve">Implementing the agreed policies and procedures laid down by the </w:t>
      </w:r>
      <w:r w:rsidR="006D46EE">
        <w:t>local governing body</w:t>
      </w:r>
      <w:r w:rsidR="00180A2D">
        <w:t xml:space="preserve"> </w:t>
      </w:r>
      <w:r w:rsidRPr="00430B5B">
        <w:t>and the Trust (including the implementation</w:t>
      </w:r>
      <w:r w:rsidRPr="00EA650E">
        <w:t xml:space="preserve"> of all statutory regulations)</w:t>
      </w:r>
    </w:p>
    <w:p w14:paraId="0F402325" w14:textId="0EB04920" w:rsidR="004055E1" w:rsidRPr="00EA650E" w:rsidRDefault="29C091AE" w:rsidP="00F77B7D">
      <w:pPr>
        <w:pStyle w:val="OATbodystyle"/>
        <w:numPr>
          <w:ilvl w:val="2"/>
          <w:numId w:val="2"/>
        </w:numPr>
        <w:tabs>
          <w:tab w:val="clear" w:pos="284"/>
          <w:tab w:val="left" w:pos="426"/>
        </w:tabs>
        <w:ind w:left="1418" w:hanging="698"/>
      </w:pPr>
      <w:r>
        <w:t xml:space="preserve">Advising the </w:t>
      </w:r>
      <w:r w:rsidR="2E4F61C5">
        <w:t>local governing body</w:t>
      </w:r>
      <w:r w:rsidR="7B8F34FC">
        <w:t xml:space="preserve"> </w:t>
      </w:r>
      <w:r>
        <w:t xml:space="preserve">on strategic direction, forward </w:t>
      </w:r>
      <w:proofErr w:type="gramStart"/>
      <w:r>
        <w:t>planning</w:t>
      </w:r>
      <w:proofErr w:type="gramEnd"/>
      <w:r>
        <w:t xml:space="preserve"> and quality assurance</w:t>
      </w:r>
    </w:p>
    <w:p w14:paraId="2A910368" w14:textId="1BF20FCB" w:rsidR="004055E1" w:rsidRPr="00EA650E" w:rsidRDefault="004055E1" w:rsidP="00F77B7D">
      <w:pPr>
        <w:pStyle w:val="OATbodystyle"/>
        <w:numPr>
          <w:ilvl w:val="2"/>
          <w:numId w:val="2"/>
        </w:numPr>
        <w:tabs>
          <w:tab w:val="clear" w:pos="284"/>
          <w:tab w:val="left" w:pos="426"/>
        </w:tabs>
        <w:ind w:left="1418" w:hanging="698"/>
      </w:pPr>
      <w:r w:rsidRPr="00EA650E">
        <w:t xml:space="preserve">The leadership and management of the </w:t>
      </w:r>
      <w:r>
        <w:t>academy</w:t>
      </w:r>
    </w:p>
    <w:p w14:paraId="183C72C4" w14:textId="305496F2" w:rsidR="004055E1" w:rsidRPr="00EA650E" w:rsidRDefault="004055E1" w:rsidP="00F77B7D">
      <w:pPr>
        <w:pStyle w:val="OATbodystyle"/>
        <w:numPr>
          <w:ilvl w:val="2"/>
          <w:numId w:val="2"/>
        </w:numPr>
        <w:tabs>
          <w:tab w:val="clear" w:pos="284"/>
          <w:tab w:val="left" w:pos="426"/>
        </w:tabs>
        <w:ind w:left="1418" w:hanging="698"/>
      </w:pPr>
      <w:r w:rsidRPr="00EA650E">
        <w:t>The admission of students</w:t>
      </w:r>
    </w:p>
    <w:p w14:paraId="620B95B4" w14:textId="382F7E3B" w:rsidR="004055E1" w:rsidRPr="00EA650E" w:rsidRDefault="004055E1" w:rsidP="00F77B7D">
      <w:pPr>
        <w:pStyle w:val="OATbodystyle"/>
        <w:numPr>
          <w:ilvl w:val="2"/>
          <w:numId w:val="2"/>
        </w:numPr>
        <w:tabs>
          <w:tab w:val="clear" w:pos="284"/>
          <w:tab w:val="left" w:pos="426"/>
        </w:tabs>
        <w:ind w:left="1418" w:hanging="698"/>
      </w:pPr>
      <w:r>
        <w:lastRenderedPageBreak/>
        <w:t>M</w:t>
      </w:r>
      <w:r w:rsidRPr="00EA650E">
        <w:t>anaging the delegated budget and resources</w:t>
      </w:r>
      <w:r>
        <w:t xml:space="preserve"> approved by the </w:t>
      </w:r>
      <w:proofErr w:type="gramStart"/>
      <w:r>
        <w:t>Trust</w:t>
      </w:r>
      <w:proofErr w:type="gramEnd"/>
    </w:p>
    <w:p w14:paraId="717B05AF" w14:textId="110A7FBE" w:rsidR="004055E1" w:rsidRPr="005F2F7A" w:rsidRDefault="004055E1" w:rsidP="00F77B7D">
      <w:pPr>
        <w:pStyle w:val="OATbodystyle"/>
        <w:numPr>
          <w:ilvl w:val="2"/>
          <w:numId w:val="2"/>
        </w:numPr>
        <w:tabs>
          <w:tab w:val="clear" w:pos="284"/>
          <w:tab w:val="left" w:pos="426"/>
        </w:tabs>
        <w:ind w:left="1418" w:hanging="698"/>
      </w:pPr>
      <w:r w:rsidRPr="005F2F7A">
        <w:t xml:space="preserve">Advising the </w:t>
      </w:r>
      <w:r w:rsidR="006D46EE" w:rsidRPr="005F2F7A">
        <w:t>local governing body</w:t>
      </w:r>
      <w:r w:rsidR="00180A2D" w:rsidRPr="005F2F7A">
        <w:t xml:space="preserve"> </w:t>
      </w:r>
      <w:r w:rsidRPr="005F2F7A">
        <w:t xml:space="preserve">on the appointment of the </w:t>
      </w:r>
      <w:r w:rsidR="006D46EE" w:rsidRPr="005F2F7A">
        <w:t>v</w:t>
      </w:r>
      <w:r w:rsidRPr="005F2F7A">
        <w:t xml:space="preserve">ice </w:t>
      </w:r>
      <w:r w:rsidR="006D46EE" w:rsidRPr="005F2F7A">
        <w:t>p</w:t>
      </w:r>
      <w:r w:rsidRPr="005F2F7A">
        <w:t xml:space="preserve">rincipal and such other senior posts as the </w:t>
      </w:r>
      <w:r w:rsidR="006D46EE" w:rsidRPr="005F2F7A">
        <w:t>local governing body</w:t>
      </w:r>
      <w:r w:rsidRPr="005F2F7A">
        <w:t xml:space="preserve"> may </w:t>
      </w:r>
      <w:proofErr w:type="gramStart"/>
      <w:r w:rsidRPr="005F2F7A">
        <w:t>determine</w:t>
      </w:r>
      <w:proofErr w:type="gramEnd"/>
    </w:p>
    <w:p w14:paraId="17960EFA" w14:textId="5AD35B7D" w:rsidR="004055E1" w:rsidRPr="005F2F7A" w:rsidRDefault="29C091AE" w:rsidP="00F77B7D">
      <w:pPr>
        <w:pStyle w:val="OATbodystyle"/>
        <w:numPr>
          <w:ilvl w:val="2"/>
          <w:numId w:val="2"/>
        </w:numPr>
        <w:tabs>
          <w:tab w:val="clear" w:pos="284"/>
          <w:tab w:val="left" w:pos="426"/>
        </w:tabs>
        <w:ind w:left="1418" w:hanging="698"/>
      </w:pPr>
      <w:r>
        <w:t xml:space="preserve">The appointment of all other staff and (except to the extent directed otherwise by the Trustees and/or the </w:t>
      </w:r>
      <w:r w:rsidR="2E4F61C5">
        <w:t>Local governing body</w:t>
      </w:r>
      <w:r>
        <w:t xml:space="preserve">), the salary grading, allocation of duties, appraisal and discipline of all </w:t>
      </w:r>
      <w:proofErr w:type="gramStart"/>
      <w:r>
        <w:t>staff</w:t>
      </w:r>
      <w:proofErr w:type="gramEnd"/>
    </w:p>
    <w:p w14:paraId="72C93ECB" w14:textId="412F0DE7" w:rsidR="004055E1" w:rsidRPr="005F2F7A" w:rsidRDefault="004055E1" w:rsidP="00F77B7D">
      <w:pPr>
        <w:pStyle w:val="OATbodystyle"/>
        <w:numPr>
          <w:ilvl w:val="2"/>
          <w:numId w:val="2"/>
        </w:numPr>
        <w:tabs>
          <w:tab w:val="clear" w:pos="284"/>
          <w:tab w:val="left" w:pos="426"/>
        </w:tabs>
        <w:ind w:left="1418" w:hanging="698"/>
      </w:pPr>
      <w:r w:rsidRPr="005F2F7A">
        <w:t xml:space="preserve">The maintenance of good order and discipline by the students including their suspension and/or exclusion within the framework laid down by the </w:t>
      </w:r>
      <w:r w:rsidR="006D46EE" w:rsidRPr="005F2F7A">
        <w:t>local governing body</w:t>
      </w:r>
      <w:r w:rsidRPr="005F2F7A">
        <w:t>; and</w:t>
      </w:r>
    </w:p>
    <w:p w14:paraId="2D7AF7DF"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All such additional functions as may be assigned under the job description or contract of </w:t>
      </w:r>
      <w:proofErr w:type="gramStart"/>
      <w:r w:rsidRPr="005F2F7A">
        <w:t>employment</w:t>
      </w:r>
      <w:proofErr w:type="gramEnd"/>
    </w:p>
    <w:p w14:paraId="6183DEE1" w14:textId="77777777" w:rsidR="004055E1" w:rsidRPr="005F2F7A" w:rsidRDefault="004055E1" w:rsidP="00F77B7D">
      <w:pPr>
        <w:pStyle w:val="OATheader"/>
        <w:numPr>
          <w:ilvl w:val="0"/>
          <w:numId w:val="2"/>
        </w:numPr>
        <w:ind w:left="709" w:hanging="709"/>
        <w:rPr>
          <w:rFonts w:eastAsia="MS Mincho"/>
        </w:rPr>
      </w:pPr>
      <w:bookmarkStart w:id="36" w:name="_Toc113944031"/>
      <w:bookmarkStart w:id="37" w:name="_Toc138945325"/>
      <w:r w:rsidRPr="7E141ECA">
        <w:rPr>
          <w:rFonts w:eastAsia="MS Mincho"/>
        </w:rPr>
        <w:t>Conduct of staff</w:t>
      </w:r>
      <w:bookmarkEnd w:id="36"/>
      <w:bookmarkEnd w:id="37"/>
    </w:p>
    <w:p w14:paraId="1B0A58C6" w14:textId="77777777" w:rsidR="004055E1" w:rsidRPr="005F2F7A" w:rsidRDefault="004055E1" w:rsidP="00F77B7D">
      <w:pPr>
        <w:pStyle w:val="OATbodystyle"/>
        <w:numPr>
          <w:ilvl w:val="1"/>
          <w:numId w:val="2"/>
        </w:numPr>
        <w:tabs>
          <w:tab w:val="clear" w:pos="284"/>
          <w:tab w:val="left" w:pos="709"/>
        </w:tabs>
        <w:spacing w:before="240"/>
        <w:ind w:left="567" w:hanging="567"/>
      </w:pPr>
      <w:r w:rsidRPr="005F2F7A">
        <w:t xml:space="preserve">The Trust is responsible for determining the human resource policies, procedures and terms and conditions of service for all employees including the setting of appropriate rules for the conduct of staff. </w:t>
      </w:r>
    </w:p>
    <w:p w14:paraId="76FC6125" w14:textId="3854B039" w:rsidR="004055E1" w:rsidRPr="0012551D" w:rsidRDefault="004055E1" w:rsidP="00F77B7D">
      <w:pPr>
        <w:pStyle w:val="OATheader"/>
        <w:numPr>
          <w:ilvl w:val="0"/>
          <w:numId w:val="2"/>
        </w:numPr>
        <w:ind w:left="709" w:hanging="709"/>
        <w:rPr>
          <w:rFonts w:eastAsia="MS Mincho"/>
        </w:rPr>
      </w:pPr>
      <w:bookmarkStart w:id="38" w:name="_Toc113944032"/>
      <w:bookmarkStart w:id="39" w:name="_Toc138945326"/>
      <w:r w:rsidRPr="7E141ECA">
        <w:rPr>
          <w:rFonts w:eastAsia="MS Mincho"/>
        </w:rPr>
        <w:t>Rules and byelaws</w:t>
      </w:r>
      <w:bookmarkEnd w:id="38"/>
      <w:bookmarkEnd w:id="39"/>
    </w:p>
    <w:p w14:paraId="4B27B1A4" w14:textId="43CBEC7F" w:rsidR="004055E1" w:rsidRPr="00EA650E"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t xml:space="preserve"> shall have power to make rules and </w:t>
      </w:r>
      <w:r w:rsidR="122486C8">
        <w:t>byelaws</w:t>
      </w:r>
      <w:r>
        <w:t xml:space="preserve"> in respect of the government and conduct of the academy as it shall think fit. Such rules and </w:t>
      </w:r>
      <w:r w:rsidR="0E3ADE33">
        <w:t>byelaws</w:t>
      </w:r>
      <w:r>
        <w:t xml:space="preserve"> shall be subject to the provisions of this document and to approval by the Trustees.</w:t>
      </w:r>
    </w:p>
    <w:p w14:paraId="4CD6BB51" w14:textId="77777777" w:rsidR="004055E1" w:rsidRPr="0012551D" w:rsidRDefault="004055E1" w:rsidP="00F77B7D">
      <w:pPr>
        <w:pStyle w:val="OATheader"/>
        <w:numPr>
          <w:ilvl w:val="0"/>
          <w:numId w:val="2"/>
        </w:numPr>
        <w:ind w:left="709" w:hanging="709"/>
        <w:rPr>
          <w:rFonts w:eastAsia="MS Mincho"/>
        </w:rPr>
      </w:pPr>
      <w:bookmarkStart w:id="40" w:name="_Toc113944033"/>
      <w:bookmarkStart w:id="41" w:name="_Toc138945327"/>
      <w:r w:rsidRPr="7E141ECA">
        <w:rPr>
          <w:rFonts w:eastAsia="MS Mincho"/>
        </w:rPr>
        <w:t>Amendment of instrument and rules of government</w:t>
      </w:r>
      <w:bookmarkEnd w:id="40"/>
      <w:bookmarkEnd w:id="41"/>
    </w:p>
    <w:p w14:paraId="64DCEAF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This document shall be </w:t>
      </w:r>
      <w:r>
        <w:t xml:space="preserve">adopted </w:t>
      </w:r>
      <w:r w:rsidRPr="00EA650E">
        <w:t xml:space="preserve">at the first meeting of the </w:t>
      </w:r>
      <w:r>
        <w:t xml:space="preserve">governors </w:t>
      </w:r>
      <w:r w:rsidRPr="00EA650E">
        <w:t xml:space="preserve">in each academic year. </w:t>
      </w:r>
    </w:p>
    <w:p w14:paraId="0A2FE094"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Notwithstanding </w:t>
      </w:r>
      <w:r w:rsidRPr="000D346C">
        <w:t>clause 19.1,</w:t>
      </w:r>
      <w:r w:rsidRPr="00EA650E">
        <w:t xml:space="preserve"> this document may be modified or replaced by the Trustees as they may from time to time consider appropriate.</w:t>
      </w:r>
    </w:p>
    <w:p w14:paraId="69C73A1F" w14:textId="77777777" w:rsidR="004055E1" w:rsidRPr="0012551D" w:rsidRDefault="004055E1" w:rsidP="00F77B7D">
      <w:pPr>
        <w:pStyle w:val="OATheader"/>
        <w:numPr>
          <w:ilvl w:val="0"/>
          <w:numId w:val="2"/>
        </w:numPr>
        <w:ind w:left="709" w:hanging="709"/>
        <w:rPr>
          <w:rFonts w:eastAsia="MS Mincho"/>
        </w:rPr>
      </w:pPr>
      <w:bookmarkStart w:id="42" w:name="_Toc113944034"/>
      <w:bookmarkStart w:id="43" w:name="_Toc138945328"/>
      <w:r w:rsidRPr="7E141ECA">
        <w:rPr>
          <w:rFonts w:eastAsia="MS Mincho"/>
        </w:rPr>
        <w:t>Copies of these terms of reference</w:t>
      </w:r>
      <w:bookmarkEnd w:id="42"/>
      <w:bookmarkEnd w:id="43"/>
    </w:p>
    <w:p w14:paraId="1B0DA57C" w14:textId="1AAFE741" w:rsidR="004055E1" w:rsidRPr="00EA650E" w:rsidRDefault="004055E1" w:rsidP="00F77B7D">
      <w:pPr>
        <w:pStyle w:val="OATbodystyle"/>
        <w:numPr>
          <w:ilvl w:val="1"/>
          <w:numId w:val="2"/>
        </w:numPr>
        <w:tabs>
          <w:tab w:val="clear" w:pos="284"/>
          <w:tab w:val="left" w:pos="709"/>
        </w:tabs>
        <w:spacing w:before="240"/>
        <w:ind w:left="567" w:hanging="567"/>
      </w:pPr>
      <w:r>
        <w:t xml:space="preserve">A copy of this document, and of any rules and </w:t>
      </w:r>
      <w:r w:rsidR="1903DE02">
        <w:t>byelaws</w:t>
      </w:r>
      <w:r>
        <w:t xml:space="preserve">, shall be </w:t>
      </w:r>
      <w:r w:rsidR="000E78B9">
        <w:t xml:space="preserve">provided </w:t>
      </w:r>
      <w:r>
        <w:t xml:space="preserve">to every governor </w:t>
      </w:r>
      <w:r w:rsidR="007706ED">
        <w:t>via Governor Hub</w:t>
      </w:r>
      <w:r>
        <w:t>.</w:t>
      </w:r>
    </w:p>
    <w:p w14:paraId="759240F0" w14:textId="77777777" w:rsidR="004055E1" w:rsidRPr="0012551D" w:rsidRDefault="004055E1" w:rsidP="00F77B7D">
      <w:pPr>
        <w:pStyle w:val="OATheader"/>
        <w:numPr>
          <w:ilvl w:val="0"/>
          <w:numId w:val="2"/>
        </w:numPr>
        <w:ind w:left="709" w:hanging="709"/>
        <w:rPr>
          <w:rFonts w:eastAsia="MS Mincho"/>
        </w:rPr>
      </w:pPr>
      <w:bookmarkStart w:id="44" w:name="_Toc113944035"/>
      <w:bookmarkStart w:id="45" w:name="_Toc138945329"/>
      <w:r w:rsidRPr="7E141ECA">
        <w:rPr>
          <w:rFonts w:eastAsia="MS Mincho"/>
        </w:rPr>
        <w:lastRenderedPageBreak/>
        <w:t>Effective date</w:t>
      </w:r>
      <w:bookmarkEnd w:id="44"/>
      <w:bookmarkEnd w:id="45"/>
    </w:p>
    <w:p w14:paraId="06D22E8D" w14:textId="6FD83767" w:rsidR="004055E1" w:rsidRPr="00EA650E" w:rsidRDefault="004055E1" w:rsidP="00F77B7D">
      <w:pPr>
        <w:pStyle w:val="OATbodystyle"/>
        <w:numPr>
          <w:ilvl w:val="1"/>
          <w:numId w:val="2"/>
        </w:numPr>
        <w:tabs>
          <w:tab w:val="clear" w:pos="284"/>
          <w:tab w:val="left" w:pos="709"/>
        </w:tabs>
        <w:spacing w:before="240"/>
        <w:ind w:left="567" w:hanging="567"/>
      </w:pPr>
      <w:r>
        <w:t xml:space="preserve">These Terms of Reference shall come into effect on </w:t>
      </w:r>
      <w:r w:rsidR="003735F7">
        <w:t xml:space="preserve">the </w:t>
      </w:r>
      <w:r w:rsidR="00BA2320">
        <w:t xml:space="preserve">release </w:t>
      </w:r>
      <w:r w:rsidR="003735F7">
        <w:t>date shown on the front page of this document</w:t>
      </w:r>
      <w:r>
        <w:t>.</w:t>
      </w:r>
    </w:p>
    <w:sectPr w:rsidR="004055E1" w:rsidRPr="00EA650E" w:rsidSect="0091346A">
      <w:headerReference w:type="default" r:id="rId11"/>
      <w:footerReference w:type="default" r:id="rId12"/>
      <w:headerReference w:type="first" r:id="rId13"/>
      <w:footerReference w:type="first" r:id="rId14"/>
      <w:pgSz w:w="11900" w:h="16840"/>
      <w:pgMar w:top="1701" w:right="1134" w:bottom="1134" w:left="1134" w:header="173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4A20" w14:textId="77777777" w:rsidR="00D40EAA" w:rsidRDefault="00D40EAA" w:rsidP="00DE543D">
      <w:r>
        <w:separator/>
      </w:r>
    </w:p>
  </w:endnote>
  <w:endnote w:type="continuationSeparator" w:id="0">
    <w:p w14:paraId="6D2EFEB0" w14:textId="77777777" w:rsidR="00D40EAA" w:rsidRDefault="00D40EAA"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Times New Roman"/>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6616F453" w14:textId="1A85BD81" w:rsidR="004245EB" w:rsidRPr="0076286B" w:rsidRDefault="004245EB" w:rsidP="00C843FE">
        <w:pPr>
          <w:pStyle w:val="OATbodystyle"/>
          <w:tabs>
            <w:tab w:val="right" w:pos="9072"/>
          </w:tabs>
        </w:pPr>
      </w:p>
      <w:p w14:paraId="19A7F27D" w14:textId="77A33DC5" w:rsidR="004245EB" w:rsidRPr="0076286B" w:rsidRDefault="004245EB" w:rsidP="00C843FE">
        <w:pPr>
          <w:pStyle w:val="OATbodystyle"/>
          <w:tabs>
            <w:tab w:val="clear" w:pos="284"/>
            <w:tab w:val="right" w:pos="9072"/>
          </w:tabs>
        </w:pPr>
        <w:r>
          <w:rPr>
            <w:rFonts w:eastAsia="MS Mincho" w:cs="Times New Roman"/>
          </w:rPr>
          <w:t xml:space="preserve">OAT Local </w:t>
        </w:r>
        <w:r w:rsidR="00AC77B6">
          <w:rPr>
            <w:rFonts w:eastAsia="MS Mincho" w:cs="Times New Roman"/>
          </w:rPr>
          <w:t>G</w:t>
        </w:r>
        <w:r>
          <w:rPr>
            <w:rFonts w:eastAsia="MS Mincho" w:cs="Times New Roman"/>
          </w:rPr>
          <w:t xml:space="preserve">overning </w:t>
        </w:r>
        <w:r w:rsidR="00AC77B6">
          <w:rPr>
            <w:rFonts w:eastAsia="MS Mincho" w:cs="Times New Roman"/>
          </w:rPr>
          <w:t>B</w:t>
        </w:r>
        <w:r>
          <w:rPr>
            <w:rFonts w:eastAsia="MS Mincho" w:cs="Times New Roman"/>
          </w:rPr>
          <w:t>ody Terms of Reference</w:t>
        </w:r>
        <w:r w:rsidR="000E05D2">
          <w:rPr>
            <w:rFonts w:eastAsia="MS Mincho" w:cs="Times New Roman"/>
          </w:rPr>
          <w:t xml:space="preserve"> 202</w:t>
        </w:r>
        <w:r w:rsidR="00E53677">
          <w:rPr>
            <w:rFonts w:eastAsia="MS Mincho" w:cs="Times New Roman"/>
          </w:rPr>
          <w:t>3</w:t>
        </w:r>
        <w:r w:rsidR="000E05D2">
          <w:rPr>
            <w:rFonts w:eastAsia="MS Mincho" w:cs="Times New Roman"/>
          </w:rPr>
          <w:t>-2</w:t>
        </w:r>
        <w:r w:rsidR="00E53677">
          <w:rPr>
            <w:rFonts w:eastAsia="MS Mincho" w:cs="Times New Roman"/>
          </w:rPr>
          <w:t>4</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5B0E732F" w14:textId="77777777" w:rsidR="004245EB" w:rsidRPr="00DF28C7" w:rsidRDefault="004245EB"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25A1694" w14:paraId="03DD5914" w14:textId="77777777" w:rsidTr="006074EE">
      <w:trPr>
        <w:trHeight w:val="300"/>
      </w:trPr>
      <w:tc>
        <w:tcPr>
          <w:tcW w:w="3210" w:type="dxa"/>
        </w:tcPr>
        <w:p w14:paraId="4D452209" w14:textId="7C193465" w:rsidR="625A1694" w:rsidRDefault="625A1694" w:rsidP="006074EE">
          <w:pPr>
            <w:pStyle w:val="Header"/>
            <w:ind w:left="-115"/>
          </w:pPr>
        </w:p>
      </w:tc>
      <w:tc>
        <w:tcPr>
          <w:tcW w:w="3210" w:type="dxa"/>
        </w:tcPr>
        <w:p w14:paraId="232B59E6" w14:textId="1C03F726" w:rsidR="625A1694" w:rsidRDefault="625A1694" w:rsidP="006074EE">
          <w:pPr>
            <w:pStyle w:val="Header"/>
            <w:jc w:val="center"/>
          </w:pPr>
        </w:p>
      </w:tc>
      <w:tc>
        <w:tcPr>
          <w:tcW w:w="3210" w:type="dxa"/>
        </w:tcPr>
        <w:p w14:paraId="41030873" w14:textId="6C19C092" w:rsidR="625A1694" w:rsidRDefault="625A1694" w:rsidP="006074EE">
          <w:pPr>
            <w:pStyle w:val="Header"/>
            <w:ind w:right="-115"/>
            <w:jc w:val="right"/>
          </w:pPr>
        </w:p>
      </w:tc>
    </w:tr>
  </w:tbl>
  <w:p w14:paraId="5CFB91F7" w14:textId="0EEB3334" w:rsidR="625A1694" w:rsidRDefault="625A1694" w:rsidP="0060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3930" w14:textId="77777777" w:rsidR="00D40EAA" w:rsidRDefault="00D40EAA" w:rsidP="00DE543D">
      <w:r>
        <w:separator/>
      </w:r>
    </w:p>
  </w:footnote>
  <w:footnote w:type="continuationSeparator" w:id="0">
    <w:p w14:paraId="54C2EDE8" w14:textId="77777777" w:rsidR="00D40EAA" w:rsidRDefault="00D40EAA"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69F9" w14:textId="77777777" w:rsidR="004245EB" w:rsidRDefault="004245EB" w:rsidP="00475EF7">
    <w:pPr>
      <w:pStyle w:val="OATbodystyle"/>
    </w:pPr>
    <w:r>
      <w:rPr>
        <w:noProof/>
      </w:rPr>
      <w:drawing>
        <wp:anchor distT="0" distB="360045" distL="114300" distR="114300" simplePos="0" relativeHeight="251664384" behindDoc="0" locked="0" layoutInCell="1" allowOverlap="1" wp14:anchorId="76899D08" wp14:editId="185A463A">
          <wp:simplePos x="0" y="0"/>
          <wp:positionH relativeFrom="column">
            <wp:posOffset>-3959</wp:posOffset>
          </wp:positionH>
          <wp:positionV relativeFrom="page">
            <wp:posOffset>448235</wp:posOffset>
          </wp:positionV>
          <wp:extent cx="1368000" cy="651600"/>
          <wp:effectExtent l="0" t="0" r="381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DBA" w14:textId="77777777" w:rsidR="004245EB" w:rsidRDefault="004245EB" w:rsidP="00475EF7">
    <w:pPr>
      <w:pStyle w:val="OATbodystyle"/>
    </w:pPr>
    <w:r>
      <w:rPr>
        <w:noProof/>
      </w:rPr>
      <w:drawing>
        <wp:anchor distT="0" distB="360045" distL="114300" distR="114300" simplePos="0" relativeHeight="251663360" behindDoc="0" locked="0" layoutInCell="1" allowOverlap="1" wp14:anchorId="5A44DE89" wp14:editId="1F1A01D7">
          <wp:simplePos x="0" y="0"/>
          <wp:positionH relativeFrom="column">
            <wp:posOffset>0</wp:posOffset>
          </wp:positionH>
          <wp:positionV relativeFrom="page">
            <wp:posOffset>450215</wp:posOffset>
          </wp:positionV>
          <wp:extent cx="1368000" cy="64800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4A76"/>
    <w:multiLevelType w:val="hybridMultilevel"/>
    <w:tmpl w:val="8E9C98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B1D4F"/>
    <w:multiLevelType w:val="hybridMultilevel"/>
    <w:tmpl w:val="83C81898"/>
    <w:lvl w:ilvl="0" w:tplc="D5049CD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AE2B43"/>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85F4847"/>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65432249">
    <w:abstractNumId w:val="1"/>
  </w:num>
  <w:num w:numId="2" w16cid:durableId="211963161">
    <w:abstractNumId w:val="3"/>
  </w:num>
  <w:num w:numId="3" w16cid:durableId="1821191262">
    <w:abstractNumId w:val="4"/>
  </w:num>
  <w:num w:numId="4" w16cid:durableId="1343388353">
    <w:abstractNumId w:val="5"/>
  </w:num>
  <w:num w:numId="5" w16cid:durableId="356975609">
    <w:abstractNumId w:val="0"/>
  </w:num>
  <w:num w:numId="6" w16cid:durableId="1738212259">
    <w:abstractNumId w:val="2"/>
  </w:num>
  <w:num w:numId="7" w16cid:durableId="124276323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9F"/>
    <w:rsid w:val="000262F4"/>
    <w:rsid w:val="00027DC4"/>
    <w:rsid w:val="00032278"/>
    <w:rsid w:val="00036D0C"/>
    <w:rsid w:val="00040B0C"/>
    <w:rsid w:val="00055E54"/>
    <w:rsid w:val="000615BA"/>
    <w:rsid w:val="00063550"/>
    <w:rsid w:val="00067356"/>
    <w:rsid w:val="00071872"/>
    <w:rsid w:val="00075ABB"/>
    <w:rsid w:val="000825FA"/>
    <w:rsid w:val="0009009B"/>
    <w:rsid w:val="000A2D81"/>
    <w:rsid w:val="000A3353"/>
    <w:rsid w:val="000A46B6"/>
    <w:rsid w:val="000B4BB1"/>
    <w:rsid w:val="000D346C"/>
    <w:rsid w:val="000D5230"/>
    <w:rsid w:val="000D5C80"/>
    <w:rsid w:val="000D6054"/>
    <w:rsid w:val="000E05D2"/>
    <w:rsid w:val="000E78B9"/>
    <w:rsid w:val="000E7C1A"/>
    <w:rsid w:val="000F1A4F"/>
    <w:rsid w:val="001076EF"/>
    <w:rsid w:val="00110CFB"/>
    <w:rsid w:val="0011101C"/>
    <w:rsid w:val="00121422"/>
    <w:rsid w:val="0012551D"/>
    <w:rsid w:val="0013078A"/>
    <w:rsid w:val="00141E52"/>
    <w:rsid w:val="00151682"/>
    <w:rsid w:val="001653A2"/>
    <w:rsid w:val="0016743E"/>
    <w:rsid w:val="00171C62"/>
    <w:rsid w:val="00180A2D"/>
    <w:rsid w:val="00182AD5"/>
    <w:rsid w:val="00193AB3"/>
    <w:rsid w:val="0019618C"/>
    <w:rsid w:val="001B1722"/>
    <w:rsid w:val="001B52B1"/>
    <w:rsid w:val="001B5D93"/>
    <w:rsid w:val="001C554D"/>
    <w:rsid w:val="001C5A67"/>
    <w:rsid w:val="001D102E"/>
    <w:rsid w:val="001D3E60"/>
    <w:rsid w:val="001E28E8"/>
    <w:rsid w:val="00211990"/>
    <w:rsid w:val="00221921"/>
    <w:rsid w:val="00223CC3"/>
    <w:rsid w:val="0022400B"/>
    <w:rsid w:val="002318BA"/>
    <w:rsid w:val="00235C9E"/>
    <w:rsid w:val="00246A28"/>
    <w:rsid w:val="002507A3"/>
    <w:rsid w:val="00253402"/>
    <w:rsid w:val="00263FCB"/>
    <w:rsid w:val="002661BC"/>
    <w:rsid w:val="00266405"/>
    <w:rsid w:val="0027573C"/>
    <w:rsid w:val="002779A5"/>
    <w:rsid w:val="00277A21"/>
    <w:rsid w:val="00286A33"/>
    <w:rsid w:val="00291DFF"/>
    <w:rsid w:val="00291FED"/>
    <w:rsid w:val="002931AC"/>
    <w:rsid w:val="002B3C47"/>
    <w:rsid w:val="002B7B8E"/>
    <w:rsid w:val="002D0B58"/>
    <w:rsid w:val="002D542C"/>
    <w:rsid w:val="002D791F"/>
    <w:rsid w:val="002E24BB"/>
    <w:rsid w:val="002E59B8"/>
    <w:rsid w:val="003170D5"/>
    <w:rsid w:val="00331527"/>
    <w:rsid w:val="00337969"/>
    <w:rsid w:val="003412B8"/>
    <w:rsid w:val="00344532"/>
    <w:rsid w:val="003735F7"/>
    <w:rsid w:val="00374CD9"/>
    <w:rsid w:val="00387862"/>
    <w:rsid w:val="00395F90"/>
    <w:rsid w:val="003B6A36"/>
    <w:rsid w:val="003D1D8D"/>
    <w:rsid w:val="003D2478"/>
    <w:rsid w:val="004055E1"/>
    <w:rsid w:val="00406707"/>
    <w:rsid w:val="004245EB"/>
    <w:rsid w:val="00425835"/>
    <w:rsid w:val="00435FDE"/>
    <w:rsid w:val="00436871"/>
    <w:rsid w:val="00445662"/>
    <w:rsid w:val="00456D31"/>
    <w:rsid w:val="00462FF7"/>
    <w:rsid w:val="004704DF"/>
    <w:rsid w:val="004716C6"/>
    <w:rsid w:val="00475EA3"/>
    <w:rsid w:val="00475EF7"/>
    <w:rsid w:val="004A46A0"/>
    <w:rsid w:val="004A4E1B"/>
    <w:rsid w:val="004A5B5C"/>
    <w:rsid w:val="004B0C8F"/>
    <w:rsid w:val="004C0108"/>
    <w:rsid w:val="004C4283"/>
    <w:rsid w:val="004D56E2"/>
    <w:rsid w:val="004E59BE"/>
    <w:rsid w:val="004F3C39"/>
    <w:rsid w:val="004F5067"/>
    <w:rsid w:val="004F5DE4"/>
    <w:rsid w:val="005003A2"/>
    <w:rsid w:val="005044B3"/>
    <w:rsid w:val="00513B55"/>
    <w:rsid w:val="0051457D"/>
    <w:rsid w:val="00516404"/>
    <w:rsid w:val="005240D2"/>
    <w:rsid w:val="005325BE"/>
    <w:rsid w:val="00562790"/>
    <w:rsid w:val="00566B99"/>
    <w:rsid w:val="00572F4D"/>
    <w:rsid w:val="00574579"/>
    <w:rsid w:val="00581BEF"/>
    <w:rsid w:val="00584C1C"/>
    <w:rsid w:val="005925BB"/>
    <w:rsid w:val="00592F89"/>
    <w:rsid w:val="005C6AC1"/>
    <w:rsid w:val="005C6BD3"/>
    <w:rsid w:val="005D2127"/>
    <w:rsid w:val="005D3308"/>
    <w:rsid w:val="005D42F4"/>
    <w:rsid w:val="005D4C58"/>
    <w:rsid w:val="005E55A3"/>
    <w:rsid w:val="005F2F7A"/>
    <w:rsid w:val="005F65AA"/>
    <w:rsid w:val="005F77DB"/>
    <w:rsid w:val="00601CB5"/>
    <w:rsid w:val="006074EE"/>
    <w:rsid w:val="00620DC0"/>
    <w:rsid w:val="00623452"/>
    <w:rsid w:val="00624E51"/>
    <w:rsid w:val="006253A8"/>
    <w:rsid w:val="00645C00"/>
    <w:rsid w:val="00652958"/>
    <w:rsid w:val="006556F8"/>
    <w:rsid w:val="006577D4"/>
    <w:rsid w:val="006667ED"/>
    <w:rsid w:val="00683428"/>
    <w:rsid w:val="006A21E8"/>
    <w:rsid w:val="006B31E6"/>
    <w:rsid w:val="006C203C"/>
    <w:rsid w:val="006D46EE"/>
    <w:rsid w:val="006F10CE"/>
    <w:rsid w:val="00702E56"/>
    <w:rsid w:val="007048C8"/>
    <w:rsid w:val="00710FFA"/>
    <w:rsid w:val="00745B81"/>
    <w:rsid w:val="0076286B"/>
    <w:rsid w:val="00763ADF"/>
    <w:rsid w:val="00764250"/>
    <w:rsid w:val="007706ED"/>
    <w:rsid w:val="0077152E"/>
    <w:rsid w:val="007754BB"/>
    <w:rsid w:val="00777693"/>
    <w:rsid w:val="00797FCB"/>
    <w:rsid w:val="007A0339"/>
    <w:rsid w:val="007A3BE7"/>
    <w:rsid w:val="007D08EF"/>
    <w:rsid w:val="007D0B4D"/>
    <w:rsid w:val="007E443C"/>
    <w:rsid w:val="007F0A69"/>
    <w:rsid w:val="007F48F2"/>
    <w:rsid w:val="00805975"/>
    <w:rsid w:val="00827C08"/>
    <w:rsid w:val="0084139B"/>
    <w:rsid w:val="008510BC"/>
    <w:rsid w:val="00854DF1"/>
    <w:rsid w:val="00864203"/>
    <w:rsid w:val="008650E8"/>
    <w:rsid w:val="00873EFF"/>
    <w:rsid w:val="008A249F"/>
    <w:rsid w:val="008A7E69"/>
    <w:rsid w:val="008B52F9"/>
    <w:rsid w:val="008C0541"/>
    <w:rsid w:val="008C089E"/>
    <w:rsid w:val="008D1069"/>
    <w:rsid w:val="008E0054"/>
    <w:rsid w:val="008E0276"/>
    <w:rsid w:val="008E1665"/>
    <w:rsid w:val="008E7E3A"/>
    <w:rsid w:val="008F226E"/>
    <w:rsid w:val="008F626C"/>
    <w:rsid w:val="00902615"/>
    <w:rsid w:val="0091346A"/>
    <w:rsid w:val="0094253D"/>
    <w:rsid w:val="0095199F"/>
    <w:rsid w:val="009528BE"/>
    <w:rsid w:val="00961408"/>
    <w:rsid w:val="00963BA6"/>
    <w:rsid w:val="00983389"/>
    <w:rsid w:val="009C1DAB"/>
    <w:rsid w:val="009D0777"/>
    <w:rsid w:val="009D0B59"/>
    <w:rsid w:val="009E5CC5"/>
    <w:rsid w:val="009E60D4"/>
    <w:rsid w:val="00A0716E"/>
    <w:rsid w:val="00A25709"/>
    <w:rsid w:val="00A36EB4"/>
    <w:rsid w:val="00A54736"/>
    <w:rsid w:val="00A55941"/>
    <w:rsid w:val="00A74697"/>
    <w:rsid w:val="00A77ED4"/>
    <w:rsid w:val="00A80190"/>
    <w:rsid w:val="00A81488"/>
    <w:rsid w:val="00A81E6B"/>
    <w:rsid w:val="00A921EC"/>
    <w:rsid w:val="00AC56A8"/>
    <w:rsid w:val="00AC77B6"/>
    <w:rsid w:val="00AD1DA1"/>
    <w:rsid w:val="00AD4F59"/>
    <w:rsid w:val="00B17D0D"/>
    <w:rsid w:val="00B233BB"/>
    <w:rsid w:val="00B349D9"/>
    <w:rsid w:val="00B42598"/>
    <w:rsid w:val="00B42FF0"/>
    <w:rsid w:val="00B548AA"/>
    <w:rsid w:val="00B60711"/>
    <w:rsid w:val="00B72D41"/>
    <w:rsid w:val="00B74289"/>
    <w:rsid w:val="00B74B30"/>
    <w:rsid w:val="00B90346"/>
    <w:rsid w:val="00B910DD"/>
    <w:rsid w:val="00BA2320"/>
    <w:rsid w:val="00BB2810"/>
    <w:rsid w:val="00BF7BA8"/>
    <w:rsid w:val="00C20BBD"/>
    <w:rsid w:val="00C237BA"/>
    <w:rsid w:val="00C323B1"/>
    <w:rsid w:val="00C37F3F"/>
    <w:rsid w:val="00C44B6D"/>
    <w:rsid w:val="00C52948"/>
    <w:rsid w:val="00C5727A"/>
    <w:rsid w:val="00C622FE"/>
    <w:rsid w:val="00C63237"/>
    <w:rsid w:val="00C635AA"/>
    <w:rsid w:val="00C77148"/>
    <w:rsid w:val="00C80D9F"/>
    <w:rsid w:val="00C843FE"/>
    <w:rsid w:val="00C950FD"/>
    <w:rsid w:val="00CB371C"/>
    <w:rsid w:val="00CE4266"/>
    <w:rsid w:val="00CE5E9B"/>
    <w:rsid w:val="00D05B71"/>
    <w:rsid w:val="00D12CA3"/>
    <w:rsid w:val="00D1426D"/>
    <w:rsid w:val="00D1579F"/>
    <w:rsid w:val="00D15DC3"/>
    <w:rsid w:val="00D17A4F"/>
    <w:rsid w:val="00D2661C"/>
    <w:rsid w:val="00D3544E"/>
    <w:rsid w:val="00D35ABA"/>
    <w:rsid w:val="00D40A3C"/>
    <w:rsid w:val="00D40CA5"/>
    <w:rsid w:val="00D40EAA"/>
    <w:rsid w:val="00D42891"/>
    <w:rsid w:val="00D4303D"/>
    <w:rsid w:val="00D64FFB"/>
    <w:rsid w:val="00D7239E"/>
    <w:rsid w:val="00D761BE"/>
    <w:rsid w:val="00D82465"/>
    <w:rsid w:val="00D859EE"/>
    <w:rsid w:val="00D86EA9"/>
    <w:rsid w:val="00D87F68"/>
    <w:rsid w:val="00D944C1"/>
    <w:rsid w:val="00D97E67"/>
    <w:rsid w:val="00DB3138"/>
    <w:rsid w:val="00DC0595"/>
    <w:rsid w:val="00DD1482"/>
    <w:rsid w:val="00DD4BD3"/>
    <w:rsid w:val="00DE0276"/>
    <w:rsid w:val="00DE543D"/>
    <w:rsid w:val="00DE616D"/>
    <w:rsid w:val="00DF1936"/>
    <w:rsid w:val="00DF28C7"/>
    <w:rsid w:val="00E0325D"/>
    <w:rsid w:val="00E173E6"/>
    <w:rsid w:val="00E179A2"/>
    <w:rsid w:val="00E2057C"/>
    <w:rsid w:val="00E2393E"/>
    <w:rsid w:val="00E27F73"/>
    <w:rsid w:val="00E3756C"/>
    <w:rsid w:val="00E400AF"/>
    <w:rsid w:val="00E41EBF"/>
    <w:rsid w:val="00E42747"/>
    <w:rsid w:val="00E53677"/>
    <w:rsid w:val="00E630B5"/>
    <w:rsid w:val="00E667A3"/>
    <w:rsid w:val="00E83D42"/>
    <w:rsid w:val="00E90485"/>
    <w:rsid w:val="00EA577D"/>
    <w:rsid w:val="00EB430E"/>
    <w:rsid w:val="00ED490F"/>
    <w:rsid w:val="00ED7889"/>
    <w:rsid w:val="00EE2848"/>
    <w:rsid w:val="00EE5004"/>
    <w:rsid w:val="00F132F5"/>
    <w:rsid w:val="00F14213"/>
    <w:rsid w:val="00F1421C"/>
    <w:rsid w:val="00F15A19"/>
    <w:rsid w:val="00F2632A"/>
    <w:rsid w:val="00F31268"/>
    <w:rsid w:val="00F37A7F"/>
    <w:rsid w:val="00F40543"/>
    <w:rsid w:val="00F41693"/>
    <w:rsid w:val="00F7402B"/>
    <w:rsid w:val="00F769E0"/>
    <w:rsid w:val="00F7748A"/>
    <w:rsid w:val="00F77B7D"/>
    <w:rsid w:val="00F9489A"/>
    <w:rsid w:val="00FA50BA"/>
    <w:rsid w:val="00FB6E9C"/>
    <w:rsid w:val="00FC2FD5"/>
    <w:rsid w:val="00FC5A74"/>
    <w:rsid w:val="00FD67A3"/>
    <w:rsid w:val="00FF2EED"/>
    <w:rsid w:val="00FF3608"/>
    <w:rsid w:val="01F9B3D1"/>
    <w:rsid w:val="036D6265"/>
    <w:rsid w:val="03B0FF45"/>
    <w:rsid w:val="07BF5493"/>
    <w:rsid w:val="09B03BA9"/>
    <w:rsid w:val="0C54DB53"/>
    <w:rsid w:val="0DAE3189"/>
    <w:rsid w:val="0E3263AB"/>
    <w:rsid w:val="0E3ADE33"/>
    <w:rsid w:val="0FF00897"/>
    <w:rsid w:val="122486C8"/>
    <w:rsid w:val="157374AE"/>
    <w:rsid w:val="1903DE02"/>
    <w:rsid w:val="1B65B844"/>
    <w:rsid w:val="1FE2F09A"/>
    <w:rsid w:val="2212C44A"/>
    <w:rsid w:val="29C091AE"/>
    <w:rsid w:val="2AD3CEA0"/>
    <w:rsid w:val="2C12CAC7"/>
    <w:rsid w:val="2C65E619"/>
    <w:rsid w:val="2CDAD91D"/>
    <w:rsid w:val="2D2D04F2"/>
    <w:rsid w:val="2E4F61C5"/>
    <w:rsid w:val="30402D52"/>
    <w:rsid w:val="36C0E15E"/>
    <w:rsid w:val="3934F9AC"/>
    <w:rsid w:val="3A7A9140"/>
    <w:rsid w:val="3B1DDD71"/>
    <w:rsid w:val="3C0C2634"/>
    <w:rsid w:val="3C713BCC"/>
    <w:rsid w:val="3ECA525A"/>
    <w:rsid w:val="4178916E"/>
    <w:rsid w:val="42D7603A"/>
    <w:rsid w:val="43A9CACD"/>
    <w:rsid w:val="451AB91B"/>
    <w:rsid w:val="46DEE801"/>
    <w:rsid w:val="470510A4"/>
    <w:rsid w:val="4870CF57"/>
    <w:rsid w:val="4A0C9FB8"/>
    <w:rsid w:val="4B8477FD"/>
    <w:rsid w:val="4CB9816F"/>
    <w:rsid w:val="51588204"/>
    <w:rsid w:val="52E0C4E5"/>
    <w:rsid w:val="590EB936"/>
    <w:rsid w:val="5AB05499"/>
    <w:rsid w:val="5AEBD6CA"/>
    <w:rsid w:val="5C69B496"/>
    <w:rsid w:val="5D1EC933"/>
    <w:rsid w:val="5FB9AD10"/>
    <w:rsid w:val="5FBF47ED"/>
    <w:rsid w:val="5FDF9251"/>
    <w:rsid w:val="60BE926D"/>
    <w:rsid w:val="625A1694"/>
    <w:rsid w:val="63A9E904"/>
    <w:rsid w:val="662FB861"/>
    <w:rsid w:val="664C78A4"/>
    <w:rsid w:val="6699B7A6"/>
    <w:rsid w:val="66C0F13F"/>
    <w:rsid w:val="67615F54"/>
    <w:rsid w:val="6CA5B87B"/>
    <w:rsid w:val="70C92EAA"/>
    <w:rsid w:val="70E6E476"/>
    <w:rsid w:val="71600141"/>
    <w:rsid w:val="730F5F22"/>
    <w:rsid w:val="737C4A49"/>
    <w:rsid w:val="75837770"/>
    <w:rsid w:val="771F47D1"/>
    <w:rsid w:val="7A56E893"/>
    <w:rsid w:val="7B82D2A0"/>
    <w:rsid w:val="7B8F34FC"/>
    <w:rsid w:val="7C4C7B1B"/>
    <w:rsid w:val="7D8E8955"/>
    <w:rsid w:val="7E141ECA"/>
    <w:rsid w:val="7F2A59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8D8C8"/>
  <w14:defaultImageDpi w14:val="300"/>
  <w15:docId w15:val="{85F17633-64FE-4819-979B-AD8D499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055E1"/>
    <w:pPr>
      <w:tabs>
        <w:tab w:val="left" w:pos="284"/>
      </w:tabs>
      <w:spacing w:after="240" w:line="240" w:lineRule="exact"/>
    </w:pPr>
    <w:rPr>
      <w:rFonts w:ascii="Arial" w:eastAsia="MS Mincho" w:hAnsi="Arial" w:cs="Times New Roman"/>
      <w:sz w:val="20"/>
      <w:szCs w:val="18"/>
      <w:lang w:val="en-US"/>
    </w:rPr>
  </w:style>
  <w:style w:type="paragraph" w:customStyle="1" w:styleId="OATliststyles">
    <w:name w:val="OAT list styles"/>
    <w:basedOn w:val="OATbodystyle1"/>
    <w:qFormat/>
    <w:rsid w:val="004055E1"/>
    <w:pPr>
      <w:ind w:left="360" w:hanging="360"/>
      <w:contextualSpacing/>
    </w:pPr>
  </w:style>
  <w:style w:type="paragraph" w:customStyle="1" w:styleId="OATsubheader">
    <w:name w:val="OAT sub header"/>
    <w:basedOn w:val="Normal"/>
    <w:qFormat/>
    <w:rsid w:val="004055E1"/>
    <w:pPr>
      <w:spacing w:after="60" w:line="270" w:lineRule="exact"/>
    </w:pPr>
    <w:rPr>
      <w:rFonts w:ascii="Arial" w:eastAsia="MS Mincho" w:hAnsi="Arial" w:cs="Gill Sans"/>
      <w:color w:val="00B0F0"/>
      <w:sz w:val="26"/>
      <w:lang w:val="en-US"/>
    </w:rPr>
  </w:style>
  <w:style w:type="character" w:styleId="CommentReference">
    <w:name w:val="annotation reference"/>
    <w:uiPriority w:val="99"/>
    <w:semiHidden/>
    <w:unhideWhenUsed/>
    <w:rsid w:val="004055E1"/>
    <w:rPr>
      <w:sz w:val="16"/>
      <w:szCs w:val="16"/>
    </w:rPr>
  </w:style>
  <w:style w:type="paragraph" w:styleId="CommentText">
    <w:name w:val="annotation text"/>
    <w:basedOn w:val="Normal"/>
    <w:link w:val="CommentTextChar"/>
    <w:uiPriority w:val="99"/>
    <w:semiHidden/>
    <w:unhideWhenUsed/>
    <w:rsid w:val="004055E1"/>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055E1"/>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5E1"/>
    <w:rPr>
      <w:b/>
      <w:bCs/>
    </w:rPr>
  </w:style>
  <w:style w:type="character" w:customStyle="1" w:styleId="CommentSubjectChar">
    <w:name w:val="Comment Subject Char"/>
    <w:basedOn w:val="CommentTextChar"/>
    <w:link w:val="CommentSubject"/>
    <w:uiPriority w:val="99"/>
    <w:semiHidden/>
    <w:rsid w:val="004055E1"/>
    <w:rPr>
      <w:rFonts w:ascii="Cambria" w:eastAsia="MS Mincho" w:hAnsi="Cambria" w:cs="Times New Roman"/>
      <w:b/>
      <w:bCs/>
      <w:sz w:val="20"/>
      <w:szCs w:val="20"/>
      <w:lang w:val="en-US"/>
    </w:rPr>
  </w:style>
  <w:style w:type="paragraph" w:styleId="Revision">
    <w:name w:val="Revision"/>
    <w:hidden/>
    <w:uiPriority w:val="99"/>
    <w:semiHidden/>
    <w:rsid w:val="009E5CC5"/>
  </w:style>
  <w:style w:type="character" w:customStyle="1" w:styleId="ui-provider">
    <w:name w:val="ui-provider"/>
    <w:basedOn w:val="DefaultParagraphFont"/>
    <w:rsid w:val="00C3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2DAE3894C684A8C5CBCE473532408" ma:contentTypeVersion="15" ma:contentTypeDescription="Create a new document." ma:contentTypeScope="" ma:versionID="e14ad6f3107bf514ccfa56c2b8fa725d">
  <xsd:schema xmlns:xsd="http://www.w3.org/2001/XMLSchema" xmlns:xs="http://www.w3.org/2001/XMLSchema" xmlns:p="http://schemas.microsoft.com/office/2006/metadata/properties" xmlns:ns2="efe7914c-b35c-4c7b-b363-264b7be7e320" xmlns:ns3="4d8f2c4e-9ca8-43f7-a270-4bdbeba4cb1c" targetNamespace="http://schemas.microsoft.com/office/2006/metadata/properties" ma:root="true" ma:fieldsID="d3ead9b15e6c1a9ce080b21be16903bb" ns2:_="" ns3:_="">
    <xsd:import namespace="efe7914c-b35c-4c7b-b363-264b7be7e320"/>
    <xsd:import namespace="4d8f2c4e-9ca8-43f7-a270-4bdbeba4c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914c-b35c-4c7b-b363-264b7be7e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f2c4e-9ca8-43f7-a270-4bdbeba4cb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6cb63f-5a08-4993-98a9-86419d779649}" ma:internalName="TaxCatchAll" ma:showField="CatchAllData" ma:web="4d8f2c4e-9ca8-43f7-a270-4bdbeba4cb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d8f2c4e-9ca8-43f7-a270-4bdbeba4cb1c" xsi:nil="true"/>
    <lcf76f155ced4ddcb4097134ff3c332f xmlns="efe7914c-b35c-4c7b-b363-264b7be7e320">
      <Terms xmlns="http://schemas.microsoft.com/office/infopath/2007/PartnerControls"/>
    </lcf76f155ced4ddcb4097134ff3c332f>
    <SharedWithUsers xmlns="4d8f2c4e-9ca8-43f7-a270-4bdbeba4cb1c">
      <UserInfo>
        <DisplayName>Joanne Dawson</DisplayName>
        <AccountId>19</AccountId>
        <AccountType/>
      </UserInfo>
    </SharedWithUsers>
  </documentManagement>
</p:properties>
</file>

<file path=customXml/itemProps1.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276EC9D8-6F62-429D-ABF6-615F9AF68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914c-b35c-4c7b-b363-264b7be7e320"/>
    <ds:schemaRef ds:uri="4d8f2c4e-9ca8-43f7-a270-4bdbeba4c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4d8f2c4e-9ca8-43f7-a270-4bdbeba4cb1c"/>
    <ds:schemaRef ds:uri="efe7914c-b35c-4c7b-b363-264b7be7e32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4964</Words>
  <Characters>28295</Characters>
  <Application>Microsoft Office Word</Application>
  <DocSecurity>0</DocSecurity>
  <Lines>235</Lines>
  <Paragraphs>66</Paragraphs>
  <ScaleCrop>false</ScaleCrop>
  <Company>Ormiston Academies Trust</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Karen Shaw</cp:lastModifiedBy>
  <cp:revision>2</cp:revision>
  <cp:lastPrinted>2023-10-12T12:15:00Z</cp:lastPrinted>
  <dcterms:created xsi:type="dcterms:W3CDTF">2023-10-12T12:24:00Z</dcterms:created>
  <dcterms:modified xsi:type="dcterms:W3CDTF">2023-10-12T12:24:00Z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0x010100E042DAE3894C684A8C5CBCE473532408</vt:lpwstr>
  </property>
  <property fmtid="{D5CDD505-2E9C-101B-9397-08002B2CF9AE}" pid="3" name="MediaServiceImageTags">
    <vt:lpwstr/>
  </property>
</Properties>
</file>